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lang w:eastAsia="en-US"/>
        </w:rPr>
      </w:pPr>
      <w:bookmarkStart w:id="0" w:name="_Hlk513202292"/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lang w:eastAsia="en-US"/>
        </w:rPr>
      </w:pPr>
    </w:p>
    <w:p w:rsidR="00FF1257" w:rsidRPr="00042BE8" w:rsidRDefault="001246A8" w:rsidP="00FF1257">
      <w:pPr>
        <w:suppressAutoHyphens w:val="0"/>
        <w:jc w:val="both"/>
        <w:textAlignment w:val="auto"/>
        <w:rPr>
          <w:rFonts w:ascii="Arial Narrow" w:hAnsi="Arial Narrow"/>
          <w:b/>
          <w:lang w:eastAsia="en-US"/>
        </w:rPr>
      </w:pPr>
      <w:r>
        <w:rPr>
          <w:rFonts w:ascii="Arial Narrow" w:hAnsi="Arial Narrow"/>
          <w:b/>
          <w:lang w:eastAsia="en-US"/>
        </w:rPr>
        <w:t>GSR.</w:t>
      </w:r>
      <w:r w:rsidR="00FF1257" w:rsidRPr="00042BE8">
        <w:rPr>
          <w:rFonts w:ascii="Arial Narrow" w:hAnsi="Arial Narrow"/>
          <w:b/>
          <w:lang w:eastAsia="en-US"/>
        </w:rPr>
        <w:t>271.</w:t>
      </w:r>
      <w:r w:rsidR="00BA7807">
        <w:rPr>
          <w:rFonts w:ascii="Arial Narrow" w:hAnsi="Arial Narrow"/>
          <w:b/>
          <w:lang w:eastAsia="en-US"/>
        </w:rPr>
        <w:t>9</w:t>
      </w:r>
      <w:r w:rsidR="00FF1257" w:rsidRPr="00042BE8">
        <w:rPr>
          <w:rFonts w:ascii="Arial Narrow" w:hAnsi="Arial Narrow"/>
          <w:b/>
          <w:lang w:eastAsia="en-US"/>
        </w:rPr>
        <w:t>.20</w:t>
      </w:r>
      <w:r w:rsidR="005F1CA1">
        <w:rPr>
          <w:rFonts w:ascii="Arial Narrow" w:hAnsi="Arial Narrow"/>
          <w:b/>
          <w:lang w:eastAsia="en-US"/>
        </w:rPr>
        <w:t>20</w:t>
      </w:r>
      <w:r>
        <w:rPr>
          <w:rFonts w:ascii="Arial Narrow" w:hAnsi="Arial Narrow"/>
          <w:b/>
          <w:lang w:eastAsia="en-US"/>
        </w:rPr>
        <w:t>.KG</w:t>
      </w:r>
    </w:p>
    <w:p w:rsidR="00FF1257" w:rsidRPr="00042BE8" w:rsidRDefault="00FF1257" w:rsidP="00FF1257">
      <w:pPr>
        <w:suppressAutoHyphens w:val="0"/>
        <w:jc w:val="right"/>
        <w:textAlignment w:val="auto"/>
        <w:rPr>
          <w:rFonts w:ascii="Arial Narrow" w:hAnsi="Arial Narrow"/>
          <w:b/>
          <w:lang w:eastAsia="en-US"/>
        </w:rPr>
      </w:pPr>
      <w:r w:rsidRPr="00042BE8">
        <w:rPr>
          <w:rFonts w:ascii="Arial Narrow" w:hAnsi="Arial Narrow"/>
          <w:b/>
          <w:lang w:eastAsia="en-US"/>
        </w:rPr>
        <w:t>Załącznik nr 2 do SIWZ</w:t>
      </w:r>
    </w:p>
    <w:p w:rsidR="00FF1257" w:rsidRPr="00042BE8" w:rsidRDefault="00FF1257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</w:p>
    <w:p w:rsidR="006D0561" w:rsidRDefault="006D0561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  <w:r>
        <w:rPr>
          <w:rFonts w:ascii="Arial Narrow" w:hAnsi="Arial Narrow" w:cs="Arial"/>
          <w:b/>
          <w:color w:val="FF0000"/>
          <w:sz w:val="22"/>
          <w:szCs w:val="22"/>
        </w:rPr>
        <w:t>DOKUMENT SKŁADANY NA WEZWANIE – PROSZĘ NIE DOŁĄCZAĆ DO OFERTY</w:t>
      </w:r>
    </w:p>
    <w:p w:rsidR="006D0561" w:rsidRDefault="006D0561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</w:p>
    <w:p w:rsidR="006D0561" w:rsidRDefault="006D0561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</w:p>
    <w:p w:rsidR="00FF1257" w:rsidRPr="00042BE8" w:rsidRDefault="00FF1257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  <w:r w:rsidRPr="00042BE8">
        <w:rPr>
          <w:rFonts w:ascii="Arial Narrow" w:hAnsi="Arial Narrow"/>
          <w:b/>
          <w:lang w:eastAsia="en-US"/>
        </w:rPr>
        <w:t>OPIS PRZEDMIOTU OFERTY WYKONAWCY</w:t>
      </w:r>
    </w:p>
    <w:p w:rsidR="00FF1257" w:rsidRPr="00042BE8" w:rsidRDefault="00FF1257" w:rsidP="00FF1257">
      <w:pPr>
        <w:suppressAutoHyphens w:val="0"/>
        <w:textAlignment w:val="auto"/>
        <w:rPr>
          <w:rFonts w:ascii="Arial Narrow" w:hAnsi="Arial Narrow" w:cs="Arial"/>
          <w:b/>
          <w:lang w:eastAsia="en-US"/>
        </w:rPr>
      </w:pPr>
    </w:p>
    <w:p w:rsidR="00FF1257" w:rsidRPr="00042BE8" w:rsidRDefault="00FF1257" w:rsidP="00FF1257">
      <w:pPr>
        <w:suppressAutoHyphens w:val="0"/>
        <w:textAlignment w:val="auto"/>
        <w:rPr>
          <w:rFonts w:ascii="Arial Narrow" w:hAnsi="Arial Narrow" w:cs="Arial"/>
          <w:b/>
          <w:lang w:eastAsia="en-US"/>
        </w:rPr>
      </w:pPr>
      <w:r w:rsidRPr="00042BE8">
        <w:rPr>
          <w:rFonts w:ascii="Arial Narrow" w:hAnsi="Arial Narrow" w:cs="Arial"/>
          <w:lang w:eastAsia="en-US"/>
        </w:rPr>
        <w:t>Prosimy nie zmieniać formy załącznika.</w:t>
      </w: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7D44DD" w:rsidRDefault="00FF1257" w:rsidP="007D44DD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  <w:r w:rsidRPr="009841F2">
        <w:rPr>
          <w:rFonts w:ascii="Arial Narrow" w:hAnsi="Arial Narrow"/>
          <w:b/>
          <w:color w:val="FF0000"/>
          <w:lang w:eastAsia="en-US"/>
        </w:rPr>
        <w:t>UWAGA! Wykonawca</w:t>
      </w:r>
      <w:r w:rsidR="001246A8">
        <w:rPr>
          <w:rFonts w:ascii="Arial Narrow" w:hAnsi="Arial Narrow"/>
          <w:b/>
          <w:color w:val="FF0000"/>
          <w:lang w:eastAsia="en-US"/>
        </w:rPr>
        <w:t xml:space="preserve">, który </w:t>
      </w:r>
      <w:r w:rsidRPr="009841F2">
        <w:rPr>
          <w:rFonts w:ascii="Arial Narrow" w:hAnsi="Arial Narrow"/>
          <w:b/>
          <w:color w:val="FF0000"/>
          <w:lang w:eastAsia="en-US"/>
        </w:rPr>
        <w:t xml:space="preserve">składa ofertę, </w:t>
      </w:r>
      <w:r w:rsidR="001246A8">
        <w:rPr>
          <w:rFonts w:ascii="Arial Narrow" w:hAnsi="Arial Narrow"/>
          <w:b/>
          <w:color w:val="FF0000"/>
          <w:lang w:eastAsia="en-US"/>
        </w:rPr>
        <w:t>musi</w:t>
      </w:r>
      <w:r w:rsidRPr="009841F2">
        <w:rPr>
          <w:rFonts w:ascii="Arial Narrow" w:hAnsi="Arial Narrow"/>
          <w:b/>
          <w:color w:val="FF0000"/>
          <w:lang w:eastAsia="en-US"/>
        </w:rPr>
        <w:t xml:space="preserve"> wskazać dokładne nazwy producenta i modelu</w:t>
      </w:r>
      <w:r w:rsidR="006D0561">
        <w:rPr>
          <w:rFonts w:ascii="Arial Narrow" w:hAnsi="Arial Narrow"/>
          <w:b/>
          <w:color w:val="FF0000"/>
          <w:lang w:eastAsia="en-US"/>
        </w:rPr>
        <w:t>/symbolu</w:t>
      </w:r>
      <w:r w:rsidRPr="009841F2">
        <w:rPr>
          <w:rFonts w:ascii="Arial Narrow" w:hAnsi="Arial Narrow"/>
          <w:b/>
          <w:color w:val="FF0000"/>
          <w:lang w:eastAsia="en-US"/>
        </w:rPr>
        <w:t xml:space="preserve"> oferowanego sprzętu oraz </w:t>
      </w:r>
      <w:bookmarkEnd w:id="0"/>
      <w:r w:rsidR="007D44DD" w:rsidRPr="007D44DD">
        <w:rPr>
          <w:rFonts w:ascii="Arial Narrow" w:hAnsi="Arial Narrow"/>
          <w:b/>
          <w:color w:val="FF0000"/>
          <w:lang w:eastAsia="en-US"/>
        </w:rPr>
        <w:t>dokon</w:t>
      </w:r>
      <w:r w:rsidR="007D44DD">
        <w:rPr>
          <w:rFonts w:ascii="Arial Narrow" w:hAnsi="Arial Narrow"/>
          <w:b/>
          <w:color w:val="FF0000"/>
          <w:lang w:eastAsia="en-US"/>
        </w:rPr>
        <w:t>ać</w:t>
      </w:r>
      <w:r w:rsidR="007D44DD" w:rsidRPr="007D44DD">
        <w:rPr>
          <w:rFonts w:ascii="Arial Narrow" w:hAnsi="Arial Narrow"/>
          <w:b/>
          <w:color w:val="FF0000"/>
          <w:lang w:eastAsia="en-US"/>
        </w:rPr>
        <w:t xml:space="preserve"> prawid</w:t>
      </w:r>
      <w:r w:rsidR="007D44DD">
        <w:rPr>
          <w:rFonts w:ascii="Arial Narrow" w:hAnsi="Arial Narrow"/>
          <w:b/>
          <w:color w:val="FF0000"/>
          <w:lang w:eastAsia="en-US"/>
        </w:rPr>
        <w:t>ł</w:t>
      </w:r>
      <w:r w:rsidR="007D44DD" w:rsidRPr="007D44DD">
        <w:rPr>
          <w:rFonts w:ascii="Arial Narrow" w:hAnsi="Arial Narrow"/>
          <w:b/>
          <w:color w:val="FF0000"/>
          <w:lang w:eastAsia="en-US"/>
        </w:rPr>
        <w:t xml:space="preserve">owego wyboru TAK- gdy spełnia, lub NIE </w:t>
      </w:r>
      <w:r w:rsidR="007D44DD">
        <w:rPr>
          <w:rFonts w:ascii="Arial Narrow" w:hAnsi="Arial Narrow"/>
          <w:b/>
          <w:color w:val="FF0000"/>
          <w:lang w:eastAsia="en-US"/>
        </w:rPr>
        <w:t xml:space="preserve">- </w:t>
      </w:r>
      <w:r w:rsidR="007D44DD" w:rsidRPr="007D44DD">
        <w:rPr>
          <w:rFonts w:ascii="Arial Narrow" w:hAnsi="Arial Narrow"/>
          <w:b/>
          <w:color w:val="FF0000"/>
          <w:lang w:eastAsia="en-US"/>
        </w:rPr>
        <w:t>gdy nie spełnia wymogów Zamawiającego</w:t>
      </w:r>
      <w:r w:rsidR="007D44DD">
        <w:rPr>
          <w:rFonts w:ascii="Arial Narrow" w:hAnsi="Arial Narrow"/>
          <w:b/>
          <w:color w:val="FF0000"/>
          <w:lang w:eastAsia="en-US"/>
        </w:rPr>
        <w:t>.</w:t>
      </w:r>
    </w:p>
    <w:p w:rsidR="00F77260" w:rsidRDefault="00F77260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Pr="0088673D" w:rsidRDefault="00EB64D4" w:rsidP="00EB64D4">
      <w:pPr>
        <w:rPr>
          <w:rFonts w:ascii="Arial Narrow" w:hAnsi="Arial Narrow"/>
          <w:b/>
        </w:rPr>
      </w:pPr>
    </w:p>
    <w:p w:rsidR="00EB64D4" w:rsidRPr="00AF5740" w:rsidRDefault="00EB64D4" w:rsidP="00EB64D4">
      <w:pPr>
        <w:pStyle w:val="Tekstpodstawowy3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AF5740">
        <w:rPr>
          <w:rFonts w:ascii="Arial Narrow" w:hAnsi="Arial Narrow" w:cstheme="minorHAnsi"/>
          <w:b w:val="0"/>
          <w:sz w:val="24"/>
          <w:szCs w:val="24"/>
        </w:rPr>
        <w:t xml:space="preserve">Wszystkie parametry podane w poniższym opisie technicznym zamówienia należy traktować jako minimalne, chyba że sprecyzowano to inaczej. Zamawiający dopuszcza dostawę sprzętu i oprogramowania o wyższych parametrach. </w:t>
      </w:r>
    </w:p>
    <w:p w:rsidR="00EB64D4" w:rsidRPr="00AF5740" w:rsidRDefault="00EB64D4" w:rsidP="00EB64D4">
      <w:pPr>
        <w:pStyle w:val="Tekstpodstawowy3"/>
        <w:ind w:left="0" w:firstLine="0"/>
        <w:jc w:val="both"/>
        <w:rPr>
          <w:rFonts w:ascii="Arial Narrow" w:hAnsi="Arial Narrow" w:cstheme="minorHAnsi"/>
          <w:b w:val="0"/>
          <w:sz w:val="24"/>
          <w:szCs w:val="24"/>
        </w:rPr>
      </w:pPr>
      <w:r w:rsidRPr="00AF5740">
        <w:rPr>
          <w:rFonts w:ascii="Arial Narrow" w:hAnsi="Arial Narrow" w:cstheme="minorHAnsi"/>
          <w:b w:val="0"/>
          <w:sz w:val="24"/>
          <w:szCs w:val="24"/>
        </w:rPr>
        <w:t xml:space="preserve">Oferenci udzielą co najmniej takiej gwarancji, jaka jest zawarta w opisie technicznym zamówienia. Proponowany sprzęt musi być fabrycznie nowy. </w:t>
      </w:r>
    </w:p>
    <w:p w:rsidR="00EB64D4" w:rsidRDefault="00EB64D4" w:rsidP="00EB64D4">
      <w:pPr>
        <w:spacing w:after="200"/>
        <w:jc w:val="both"/>
        <w:rPr>
          <w:rFonts w:ascii="Arial Narrow" w:hAnsi="Arial Narrow"/>
          <w:b/>
        </w:rPr>
      </w:pPr>
    </w:p>
    <w:tbl>
      <w:tblPr>
        <w:tblStyle w:val="Tabela-Siatka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17"/>
        <w:gridCol w:w="7351"/>
        <w:gridCol w:w="3544"/>
      </w:tblGrid>
      <w:tr w:rsidR="00EB64D4" w:rsidRPr="008577DC" w:rsidTr="0010392A">
        <w:tc>
          <w:tcPr>
            <w:tcW w:w="680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74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 komponentu</w:t>
            </w:r>
          </w:p>
        </w:tc>
        <w:tc>
          <w:tcPr>
            <w:tcW w:w="7351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Minimalne w</w:t>
            </w:r>
            <w:r w:rsidRPr="00AF5740">
              <w:rPr>
                <w:rFonts w:ascii="Arial Narrow" w:hAnsi="Arial Narrow"/>
                <w:b/>
                <w:sz w:val="20"/>
                <w:szCs w:val="20"/>
              </w:rPr>
              <w:t xml:space="preserve">ymagania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techniczne.</w:t>
            </w:r>
          </w:p>
        </w:tc>
        <w:tc>
          <w:tcPr>
            <w:tcW w:w="3544" w:type="dxa"/>
          </w:tcPr>
          <w:p w:rsidR="00EB64D4" w:rsidRPr="00AF5740" w:rsidRDefault="00EB64D4" w:rsidP="009E127F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>jednoznacznie określając produkt (np. „</w:t>
            </w:r>
            <w:r w:rsidR="00DB54E7">
              <w:rPr>
                <w:rFonts w:ascii="Arial Narrow" w:hAnsi="Arial Narrow"/>
                <w:sz w:val="19"/>
              </w:rPr>
              <w:t xml:space="preserve">Lenovo </w:t>
            </w:r>
            <w:r w:rsidR="009E127F">
              <w:rPr>
                <w:rFonts w:ascii="Arial Narrow" w:hAnsi="Arial Narrow"/>
                <w:sz w:val="19"/>
              </w:rPr>
              <w:t>S340-15IWL</w:t>
            </w:r>
            <w:r>
              <w:rPr>
                <w:rFonts w:ascii="Arial Narrow" w:hAnsi="Arial Narrow"/>
                <w:sz w:val="19"/>
              </w:rPr>
              <w:t>..</w:t>
            </w:r>
            <w:r w:rsidRPr="002D7FAD">
              <w:rPr>
                <w:rFonts w:ascii="Arial Narrow" w:hAnsi="Arial Narrow"/>
                <w:sz w:val="19"/>
              </w:rPr>
              <w:t>”) oraz dokonując prawidłowego wyboru TAK dla spełnia lub NIE gdy nie spełnia wymogi Zamawiającego ( zaznacza przy każdym n/w wymaganiu OPZ)</w:t>
            </w:r>
          </w:p>
        </w:tc>
      </w:tr>
      <w:tr w:rsidR="00EB64D4" w:rsidRPr="008577DC" w:rsidTr="0010392A">
        <w:tc>
          <w:tcPr>
            <w:tcW w:w="680" w:type="dxa"/>
            <w:vMerge w:val="restart"/>
          </w:tcPr>
          <w:p w:rsidR="00EB64D4" w:rsidRPr="00AF5740" w:rsidRDefault="00187B6C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317" w:type="dxa"/>
            <w:vMerge w:val="restart"/>
          </w:tcPr>
          <w:p w:rsidR="00EB64D4" w:rsidRPr="00AF5740" w:rsidRDefault="00187B6C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</w:t>
            </w:r>
          </w:p>
        </w:tc>
        <w:tc>
          <w:tcPr>
            <w:tcW w:w="7351" w:type="dxa"/>
            <w:vMerge w:val="restart"/>
          </w:tcPr>
          <w:p w:rsidR="00EB64D4" w:rsidRPr="00AF5740" w:rsidRDefault="00187B6C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Komputer przenośny</w:t>
            </w:r>
            <w:r w:rsidR="00B709E3">
              <w:rPr>
                <w:rFonts w:ascii="Arial Narrow" w:hAnsi="Arial Narrow"/>
                <w:sz w:val="20"/>
                <w:szCs w:val="20"/>
              </w:rPr>
              <w:t>-16 sztuk</w:t>
            </w:r>
          </w:p>
        </w:tc>
        <w:tc>
          <w:tcPr>
            <w:tcW w:w="3544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Producent:</w:t>
            </w:r>
          </w:p>
        </w:tc>
      </w:tr>
      <w:tr w:rsidR="00EB64D4" w:rsidRPr="008577DC" w:rsidTr="0010392A">
        <w:tc>
          <w:tcPr>
            <w:tcW w:w="680" w:type="dxa"/>
            <w:vMerge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51" w:type="dxa"/>
            <w:vMerge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EB64D4" w:rsidRPr="008577DC" w:rsidTr="0010392A">
        <w:trPr>
          <w:cantSplit/>
        </w:trPr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Zastosowanie</w:t>
            </w:r>
          </w:p>
        </w:tc>
        <w:tc>
          <w:tcPr>
            <w:tcW w:w="7351" w:type="dxa"/>
          </w:tcPr>
          <w:p w:rsidR="00EB64D4" w:rsidRPr="00AF5740" w:rsidRDefault="00EB64D4" w:rsidP="00856DE3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20"/>
              </w:rPr>
              <w:t xml:space="preserve">Komputer będzie wykorzystywany dla potrzeb aplikacji biurowych, </w:t>
            </w:r>
            <w:r w:rsidR="00856DE3">
              <w:rPr>
                <w:rFonts w:ascii="Arial Narrow" w:hAnsi="Arial Narrow"/>
                <w:sz w:val="20"/>
              </w:rPr>
              <w:t>aplikacji graficznych</w:t>
            </w:r>
            <w:r w:rsidRPr="002D7FAD">
              <w:rPr>
                <w:rFonts w:ascii="Arial Narrow" w:hAnsi="Arial Narrow"/>
                <w:sz w:val="20"/>
              </w:rPr>
              <w:t xml:space="preserve">, dostępu do </w:t>
            </w:r>
            <w:proofErr w:type="spellStart"/>
            <w:r w:rsidRPr="002D7FAD">
              <w:rPr>
                <w:rFonts w:ascii="Arial Narrow" w:hAnsi="Arial Narrow"/>
                <w:sz w:val="20"/>
              </w:rPr>
              <w:t>internetu</w:t>
            </w:r>
            <w:proofErr w:type="spellEnd"/>
            <w:r w:rsidRPr="002D7FAD">
              <w:rPr>
                <w:rFonts w:ascii="Arial Narrow" w:hAnsi="Arial Narrow"/>
                <w:sz w:val="20"/>
              </w:rPr>
              <w:t xml:space="preserve"> oraz poczty elektronicznej, jako lokalna baza danych, stacja programistyczna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3544" w:type="dxa"/>
          </w:tcPr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B64D4" w:rsidRPr="008577DC" w:rsidTr="0010392A"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1.3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Wydajność obliczeniowa</w:t>
            </w:r>
          </w:p>
        </w:tc>
        <w:tc>
          <w:tcPr>
            <w:tcW w:w="7351" w:type="dxa"/>
          </w:tcPr>
          <w:p w:rsidR="00B709E3" w:rsidRPr="00B709E3" w:rsidRDefault="00856DE3" w:rsidP="00B709E3">
            <w:pPr>
              <w:ind w:left="156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Procesor osiągający</w:t>
            </w:r>
            <w:r w:rsidR="00B709E3" w:rsidRPr="00B709E3">
              <w:rPr>
                <w:rFonts w:ascii="Helvetica" w:eastAsia="Calibri" w:hAnsi="Helvetica" w:cs="Helvetica"/>
              </w:rPr>
              <w:t xml:space="preserve"> </w:t>
            </w:r>
            <w:r w:rsidR="00B709E3" w:rsidRPr="00B709E3">
              <w:rPr>
                <w:rFonts w:ascii="Arial Narrow" w:eastAsia="Calibri" w:hAnsi="Arial Narrow" w:cs="Helvetica"/>
                <w:sz w:val="20"/>
                <w:szCs w:val="20"/>
              </w:rPr>
              <w:t xml:space="preserve">średnią wydajność co najmniej 7100 punktów w teście wydajnościowym </w:t>
            </w:r>
            <w:proofErr w:type="spellStart"/>
            <w:r w:rsidR="00B709E3" w:rsidRPr="00B709E3">
              <w:rPr>
                <w:rFonts w:ascii="Arial Narrow" w:eastAsia="Calibri" w:hAnsi="Arial Narrow" w:cs="Helvetica"/>
                <w:sz w:val="20"/>
                <w:szCs w:val="20"/>
              </w:rPr>
              <w:t>PassMark</w:t>
            </w:r>
            <w:proofErr w:type="spellEnd"/>
            <w:r w:rsidR="00B709E3" w:rsidRPr="00B709E3">
              <w:rPr>
                <w:rFonts w:ascii="Arial Narrow" w:eastAsia="Calibri" w:hAnsi="Arial Narrow" w:cs="Helvetica"/>
                <w:sz w:val="20"/>
                <w:szCs w:val="20"/>
              </w:rPr>
              <w:t xml:space="preserve"> CPU </w:t>
            </w:r>
            <w:proofErr w:type="spellStart"/>
            <w:r w:rsidR="00B709E3" w:rsidRPr="00B709E3">
              <w:rPr>
                <w:rFonts w:ascii="Arial Narrow" w:eastAsia="Calibri" w:hAnsi="Arial Narrow" w:cs="Helvetica"/>
                <w:sz w:val="20"/>
                <w:szCs w:val="20"/>
              </w:rPr>
              <w:t>Benchmarks</w:t>
            </w:r>
            <w:proofErr w:type="spellEnd"/>
            <w:r w:rsidR="00B709E3" w:rsidRPr="00B709E3">
              <w:rPr>
                <w:rFonts w:ascii="Arial Narrow" w:eastAsia="Calibri" w:hAnsi="Arial Narrow" w:cs="Helvetica"/>
                <w:sz w:val="20"/>
                <w:szCs w:val="20"/>
              </w:rPr>
              <w:t xml:space="preserve"> wg. kolumny CPU Mark, którego wyniki są publikowane na stronie: </w:t>
            </w:r>
            <w:hyperlink r:id="rId9" w:tgtFrame="_blank" w:history="1">
              <w:r w:rsidR="00B709E3" w:rsidRPr="00B709E3">
                <w:rPr>
                  <w:rFonts w:ascii="Arial Narrow" w:eastAsia="Calibri" w:hAnsi="Arial Narrow" w:cs="Helvetica"/>
                  <w:color w:val="0000FF"/>
                  <w:sz w:val="20"/>
                  <w:szCs w:val="20"/>
                  <w:u w:val="single"/>
                </w:rPr>
                <w:t>http://cpubenchmark.net/cpu_list.php</w:t>
              </w:r>
            </w:hyperlink>
            <w:r w:rsidR="00B709E3" w:rsidRPr="00B709E3">
              <w:rPr>
                <w:rFonts w:ascii="Arial Narrow" w:eastAsia="Calibri" w:hAnsi="Arial Narrow" w:cs="Helvetica"/>
                <w:sz w:val="20"/>
                <w:szCs w:val="20"/>
              </w:rPr>
              <w:t> </w:t>
            </w:r>
          </w:p>
          <w:p w:rsidR="00B709E3" w:rsidRDefault="00B709E3" w:rsidP="00B709E3">
            <w:pPr>
              <w:pStyle w:val="Akapitzlist"/>
              <w:suppressAutoHyphens w:val="0"/>
              <w:autoSpaceDN/>
              <w:ind w:left="156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B709E3">
              <w:rPr>
                <w:rFonts w:ascii="Arial Narrow" w:eastAsia="Calibri" w:hAnsi="Arial Narrow" w:cs="Helvetica"/>
                <w:sz w:val="20"/>
                <w:szCs w:val="20"/>
              </w:rPr>
              <w:t>Pod uwagę będzie brany wynik testu dostępny na ww. stronie w dniu 31.08.2020 r. Tabela wyników testu z dn. 31.08.2020 r. została prze</w:t>
            </w:r>
            <w:r w:rsidR="00462198">
              <w:rPr>
                <w:rFonts w:ascii="Arial Narrow" w:eastAsia="Calibri" w:hAnsi="Arial Narrow" w:cs="Helvetica"/>
                <w:sz w:val="20"/>
                <w:szCs w:val="20"/>
              </w:rPr>
              <w:t>dstawiona w załączniku.</w:t>
            </w:r>
            <w:bookmarkStart w:id="1" w:name="_GoBack"/>
            <w:bookmarkEnd w:id="1"/>
            <w:r>
              <w:rPr>
                <w:rFonts w:ascii="Arial Narrow" w:hAnsi="Arial Narrow"/>
                <w:sz w:val="20"/>
                <w:szCs w:val="20"/>
              </w:rPr>
              <w:t xml:space="preserve"> Wydruk testu należy dostarczyć w przypadku, gdy oferta będzie najwyżej oceniona.</w:t>
            </w:r>
          </w:p>
          <w:p w:rsidR="00856DE3" w:rsidRDefault="00856DE3" w:rsidP="00856DE3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układ musi pracować z fabrycznymi ustawieniami producenta (niedozwolony tzw. „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overclocking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”),</w:t>
            </w:r>
          </w:p>
          <w:p w:rsidR="00EB64D4" w:rsidRPr="004F73C6" w:rsidRDefault="00EB64D4" w:rsidP="00B709E3">
            <w:pPr>
              <w:pStyle w:val="Akapitzlist"/>
              <w:suppressAutoHyphens w:val="0"/>
              <w:autoSpaceDN/>
              <w:ind w:left="156"/>
              <w:textAlignment w:val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B64D4" w:rsidRPr="008577DC" w:rsidTr="0010392A"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1.4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Pamięć operacyjna</w:t>
            </w:r>
          </w:p>
        </w:tc>
        <w:tc>
          <w:tcPr>
            <w:tcW w:w="7351" w:type="dxa"/>
          </w:tcPr>
          <w:p w:rsidR="00EB64D4" w:rsidRPr="00856DE3" w:rsidRDefault="00EB64D4" w:rsidP="00856DE3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20"/>
              </w:rPr>
              <w:t>Min. 8GB</w:t>
            </w:r>
            <w:r w:rsidR="00856DE3">
              <w:rPr>
                <w:rFonts w:ascii="Arial Narrow" w:hAnsi="Arial Narrow"/>
                <w:sz w:val="20"/>
              </w:rPr>
              <w:t>,</w:t>
            </w:r>
          </w:p>
          <w:p w:rsidR="00856DE3" w:rsidRPr="00856DE3" w:rsidRDefault="00856DE3" w:rsidP="00856DE3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856DE3">
              <w:rPr>
                <w:rFonts w:ascii="Arial Narrow" w:hAnsi="Arial Narrow"/>
                <w:sz w:val="20"/>
                <w:szCs w:val="20"/>
              </w:rPr>
              <w:t xml:space="preserve">Typ pamięci: DDR4 2400 </w:t>
            </w:r>
            <w:proofErr w:type="spellStart"/>
            <w:r w:rsidRPr="00856DE3">
              <w:rPr>
                <w:rFonts w:ascii="Arial Narrow" w:hAnsi="Arial Narrow"/>
                <w:sz w:val="20"/>
                <w:szCs w:val="20"/>
              </w:rPr>
              <w:t>Mhz</w:t>
            </w:r>
            <w:proofErr w:type="spellEnd"/>
            <w:r w:rsidRPr="00856DE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856DE3" w:rsidRPr="00AF5740" w:rsidRDefault="00856DE3" w:rsidP="00856DE3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856DE3">
              <w:rPr>
                <w:rFonts w:ascii="Arial Narrow" w:hAnsi="Arial Narrow"/>
                <w:sz w:val="20"/>
                <w:szCs w:val="20"/>
              </w:rPr>
              <w:t>Przepustowość 2400MT/s</w:t>
            </w:r>
          </w:p>
        </w:tc>
        <w:tc>
          <w:tcPr>
            <w:tcW w:w="3544" w:type="dxa"/>
          </w:tcPr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B64D4" w:rsidRPr="008577DC" w:rsidTr="0010392A"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1.5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Parametry pamięci masowej</w:t>
            </w:r>
          </w:p>
        </w:tc>
        <w:tc>
          <w:tcPr>
            <w:tcW w:w="7351" w:type="dxa"/>
          </w:tcPr>
          <w:p w:rsidR="00E223E5" w:rsidRPr="00E223E5" w:rsidRDefault="00E223E5" w:rsidP="00E223E5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E223E5">
              <w:rPr>
                <w:rFonts w:ascii="Arial Narrow" w:hAnsi="Arial Narrow"/>
                <w:sz w:val="20"/>
                <w:szCs w:val="20"/>
              </w:rPr>
              <w:t xml:space="preserve">Dysk SSD  M.2 </w:t>
            </w:r>
            <w:proofErr w:type="spellStart"/>
            <w:r w:rsidRPr="00E223E5">
              <w:rPr>
                <w:rStyle w:val="Wyrnienie"/>
                <w:rFonts w:ascii="Arial Narrow" w:hAnsi="Arial Narrow"/>
                <w:i w:val="0"/>
                <w:sz w:val="20"/>
                <w:szCs w:val="20"/>
              </w:rPr>
              <w:t>NVMe</w:t>
            </w:r>
            <w:proofErr w:type="spellEnd"/>
            <w:r w:rsidRPr="00E223E5">
              <w:rPr>
                <w:rFonts w:ascii="Arial Narrow" w:hAnsi="Arial Narrow"/>
                <w:i/>
                <w:sz w:val="20"/>
                <w:szCs w:val="20"/>
              </w:rPr>
              <w:t xml:space="preserve">  </w:t>
            </w:r>
          </w:p>
          <w:p w:rsidR="00EB64D4" w:rsidRPr="00AF5740" w:rsidRDefault="00E223E5" w:rsidP="00E223E5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E223E5">
              <w:rPr>
                <w:rFonts w:ascii="Arial Narrow" w:hAnsi="Arial Narrow"/>
                <w:sz w:val="20"/>
                <w:szCs w:val="20"/>
              </w:rPr>
              <w:t>Pojemność dysku 256 GB</w:t>
            </w:r>
          </w:p>
        </w:tc>
        <w:tc>
          <w:tcPr>
            <w:tcW w:w="3544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1.6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Złącza i interfejsy</w:t>
            </w:r>
          </w:p>
        </w:tc>
        <w:tc>
          <w:tcPr>
            <w:tcW w:w="7351" w:type="dxa"/>
          </w:tcPr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HDMI</w:t>
            </w:r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1x gniazdo audio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combo</w:t>
            </w:r>
            <w:proofErr w:type="spellEnd"/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Bluetooth 4.0,</w:t>
            </w:r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LAN 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Gbps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WOL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Ready</w:t>
            </w:r>
            <w:proofErr w:type="spellEnd"/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WiFi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IEEE 802.11a/b/g/n/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Czytnik kart SD.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cantSplit/>
        </w:trPr>
        <w:tc>
          <w:tcPr>
            <w:tcW w:w="680" w:type="dxa"/>
          </w:tcPr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317" w:type="dxa"/>
          </w:tcPr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Matryca</w:t>
            </w:r>
          </w:p>
        </w:tc>
        <w:tc>
          <w:tcPr>
            <w:tcW w:w="7351" w:type="dxa"/>
          </w:tcPr>
          <w:p w:rsidR="00A8622E" w:rsidRPr="00B709E3" w:rsidRDefault="00A8622E" w:rsidP="0015131B">
            <w:pPr>
              <w:pStyle w:val="TableParagraph"/>
              <w:spacing w:line="276" w:lineRule="auto"/>
              <w:ind w:left="9" w:right="124"/>
              <w:rPr>
                <w:rFonts w:ascii="Arial Narrow" w:hAnsi="Arial Narrow"/>
                <w:sz w:val="20"/>
                <w:szCs w:val="20"/>
              </w:rPr>
            </w:pPr>
            <w:r w:rsidRPr="00B709E3">
              <w:rPr>
                <w:rFonts w:ascii="Arial Narrow" w:hAnsi="Arial Narrow"/>
                <w:sz w:val="20"/>
                <w:szCs w:val="20"/>
              </w:rPr>
              <w:t>Przekątna</w:t>
            </w:r>
            <w:r w:rsidR="002525AA" w:rsidRPr="00B709E3">
              <w:rPr>
                <w:rFonts w:ascii="Arial Narrow" w:hAnsi="Arial Narrow"/>
                <w:sz w:val="20"/>
                <w:szCs w:val="20"/>
              </w:rPr>
              <w:t xml:space="preserve"> min. </w:t>
            </w:r>
            <w:r w:rsidRPr="00B709E3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B709E3" w:rsidRPr="00B709E3">
              <w:rPr>
                <w:rFonts w:ascii="Arial Narrow" w:hAnsi="Arial Narrow"/>
                <w:sz w:val="20"/>
                <w:szCs w:val="20"/>
              </w:rPr>
              <w:t>15</w:t>
            </w:r>
            <w:r w:rsidR="006470A1">
              <w:rPr>
                <w:rFonts w:ascii="Arial Narrow" w:hAnsi="Arial Narrow"/>
                <w:sz w:val="20"/>
                <w:szCs w:val="20"/>
              </w:rPr>
              <w:t>,6</w:t>
            </w:r>
            <w:r w:rsidRPr="00B709E3">
              <w:rPr>
                <w:rFonts w:ascii="Arial Narrow" w:hAnsi="Arial Narrow"/>
                <w:sz w:val="20"/>
                <w:szCs w:val="20"/>
              </w:rPr>
              <w:t>”</w:t>
            </w:r>
          </w:p>
          <w:p w:rsidR="00A8622E" w:rsidRPr="00FB7752" w:rsidRDefault="00A8622E" w:rsidP="0015131B">
            <w:pPr>
              <w:pStyle w:val="TableParagraph"/>
              <w:spacing w:line="276" w:lineRule="auto"/>
              <w:ind w:left="9" w:right="1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Rozdzielczości:  1920 x 1080,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FB7752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1.8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Karta dźwiękowa</w:t>
            </w:r>
          </w:p>
        </w:tc>
        <w:tc>
          <w:tcPr>
            <w:tcW w:w="7351" w:type="dxa"/>
          </w:tcPr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Zgodna z HD Audio, wbudowane głośniki stereo min. 2W, mikrofon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trHeight w:val="488"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Karta graficzna</w:t>
            </w:r>
          </w:p>
        </w:tc>
        <w:tc>
          <w:tcPr>
            <w:tcW w:w="7351" w:type="dxa"/>
          </w:tcPr>
          <w:p w:rsidR="00A8622E" w:rsidRDefault="00B709E3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Zintegrowana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cantSplit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1.10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Bateria</w:t>
            </w:r>
          </w:p>
        </w:tc>
        <w:tc>
          <w:tcPr>
            <w:tcW w:w="7351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Czas pracy na baterii min. </w:t>
            </w:r>
            <w:r w:rsidR="006470A1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>h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cantSplit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1.11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Klawiatura </w:t>
            </w:r>
          </w:p>
        </w:tc>
        <w:tc>
          <w:tcPr>
            <w:tcW w:w="7351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Pełnowymiarowa z wydzielonym blokiem klawiszy numerycznych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D357E2">
        <w:trPr>
          <w:cantSplit/>
          <w:trHeight w:val="475"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Waga i wymiary</w:t>
            </w:r>
          </w:p>
        </w:tc>
        <w:tc>
          <w:tcPr>
            <w:tcW w:w="7351" w:type="dxa"/>
          </w:tcPr>
          <w:p w:rsidR="00A8622E" w:rsidRDefault="00A8622E" w:rsidP="00D357E2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Waga max do 2800g z baterią 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D357E2" w:rsidRPr="008577DC" w:rsidTr="0010392A">
        <w:trPr>
          <w:cantSplit/>
        </w:trPr>
        <w:tc>
          <w:tcPr>
            <w:tcW w:w="680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1.13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Gwarancja</w:t>
            </w:r>
          </w:p>
        </w:tc>
        <w:tc>
          <w:tcPr>
            <w:tcW w:w="7351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Min </w:t>
            </w:r>
            <w:r w:rsidR="006470A1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 xml:space="preserve"> lata na laptopa</w:t>
            </w:r>
          </w:p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 1 rok na baterię</w:t>
            </w:r>
          </w:p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Serwis realizowany przez autoryzowany serwis gwarancyjny producenta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357E2" w:rsidRPr="004F73C6" w:rsidRDefault="00D357E2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D357E2" w:rsidRDefault="00D357E2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  <w:p w:rsidR="00D357E2" w:rsidRPr="00AF5740" w:rsidRDefault="00D357E2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57E2" w:rsidRPr="008577DC" w:rsidTr="0010392A">
        <w:trPr>
          <w:cantSplit/>
        </w:trPr>
        <w:tc>
          <w:tcPr>
            <w:tcW w:w="680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1.14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Wymagania dodatkowe</w:t>
            </w:r>
          </w:p>
        </w:tc>
        <w:tc>
          <w:tcPr>
            <w:tcW w:w="7351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Torba w komplecie.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357E2" w:rsidRPr="004F73C6" w:rsidRDefault="00D357E2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D357E2" w:rsidRPr="00AF5740" w:rsidRDefault="00D357E2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Pr="00AF5740" w:rsidRDefault="00E617F1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lastRenderedPageBreak/>
              <w:t>1.1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17" w:type="dxa"/>
          </w:tcPr>
          <w:p w:rsidR="00E617F1" w:rsidRPr="00AF5740" w:rsidRDefault="00E617F1" w:rsidP="00D357E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System operacyjny </w:t>
            </w:r>
            <w:r>
              <w:rPr>
                <w:rFonts w:ascii="Arial Narrow" w:hAnsi="Arial Narrow"/>
                <w:sz w:val="20"/>
                <w:szCs w:val="20"/>
              </w:rPr>
              <w:br/>
              <w:t>(zainstalowany w laptopie)</w:t>
            </w:r>
          </w:p>
        </w:tc>
        <w:tc>
          <w:tcPr>
            <w:tcW w:w="7351" w:type="dxa"/>
          </w:tcPr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System operacyjny o poniższych cechach: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1. Obsługa rozszerzonego pulpitu.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2. Personalizacja pulpitu.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3.. Zintegrowana z systemem pełna obsługa stylów wizualnych oraz napędów CD-RW, DVD-RW (odczyt i zapis).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4. Możliwość dokonywania aktualizacji i poprawek systemu przez Internet z możliwością wyboru instalowanych poprawek.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5. Możliwość dokonywania uaktualnień sterowników urządzeń przez Internet – witrynę producenta systemu.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6. 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7. Internetowa aktualizacja zapewniona w języku polskim.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8. Wbudowana zapora internetowa (firewall) dla ochrony połączeń internetowych; zintegrowana z systemem konsola do zarządzania ustawieniami zapory i regułami IP v4 i v6.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9. Zlokalizowane w języku polskim, co najmniej następujące elementy: menu, odtwarzacz multimediów, pomoc, komunikaty systemowe.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 xml:space="preserve">10. Wsparcie dla większości powszechnie używanych urządzeń peryferyjnych (drukarek, urządzeń sieciowych, standardów USB, </w:t>
            </w:r>
            <w:proofErr w:type="spellStart"/>
            <w:r w:rsidRPr="00C86F50">
              <w:rPr>
                <w:rFonts w:ascii="Arial Narrow" w:hAnsi="Arial Narrow"/>
                <w:sz w:val="18"/>
                <w:szCs w:val="18"/>
              </w:rPr>
              <w:t>Plug&amp;Play</w:t>
            </w:r>
            <w:proofErr w:type="spellEnd"/>
            <w:r w:rsidRPr="00C86F5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C86F50">
              <w:rPr>
                <w:rFonts w:ascii="Arial Narrow" w:hAnsi="Arial Narrow"/>
                <w:sz w:val="18"/>
                <w:szCs w:val="18"/>
              </w:rPr>
              <w:t>Wi</w:t>
            </w:r>
            <w:proofErr w:type="spellEnd"/>
            <w:r w:rsidRPr="00C86F50">
              <w:rPr>
                <w:rFonts w:ascii="Arial Narrow" w:hAnsi="Arial Narrow"/>
                <w:sz w:val="18"/>
                <w:szCs w:val="18"/>
              </w:rPr>
              <w:t>-Fi).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11. Funkcjonalność automatycznej zmiany domyślnej drukarki w zależności od sieci, do której podłączony jest komputer.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12. Interfejs użytkownika działający w trybie graficznym z elementami 3D, zintegrowana z interfejsem użytkownika interaktywna część pulpitu służącą do uruchamiania aplikacji, które użytkownik może dowolnie wymieniać i pobrać ze strony producenta.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13. Możliwość zdalnej automatycznej instalacji, konfiguracji, administrowania oraz aktualizowania systemu.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14. Zabezpieczony hasłem hierarchiczny dostęp do systemu, konta i profile użytkowników zarządzane zdalnie; praca systemu w trybie ochrony kont użytkowników.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15.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16. Zintegrowane z systemem operacyjnym narzędzia zwalczające złośliwe oprogramowanie; aktualizacje dostępne u producenta nieodpłatnie bez ograniczeń czasowych.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17. Funkcje związane z obsługą komputerów typu TABLET PC, z wbudowanym modułem „uczenia się” pisma użytkownika – obsługa języka polskiego.</w:t>
            </w:r>
          </w:p>
          <w:p w:rsidR="00E617F1" w:rsidRPr="00E617F1" w:rsidRDefault="00C86F50" w:rsidP="00470FEA">
            <w:pPr>
              <w:spacing w:before="100" w:after="100"/>
              <w:ind w:left="231"/>
              <w:rPr>
                <w:rFonts w:ascii="Arial Narrow" w:hAnsi="Arial Narrow"/>
                <w:sz w:val="16"/>
                <w:szCs w:val="16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18. Funkcjonalność rozpoznawania mowy, pozwalającą na sterowanie komputerem głosowo, wraz z modułem „uczenia się” głosu użytkownika.</w:t>
            </w: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F5740" w:rsidRDefault="00E617F1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Pr="00AF5740" w:rsidRDefault="00C86F50" w:rsidP="0015131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lastRenderedPageBreak/>
              <w:t>c.d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1.15</w:t>
            </w:r>
          </w:p>
        </w:tc>
        <w:tc>
          <w:tcPr>
            <w:tcW w:w="2317" w:type="dxa"/>
          </w:tcPr>
          <w:p w:rsidR="00E617F1" w:rsidRDefault="00E617F1" w:rsidP="00D357E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51" w:type="dxa"/>
          </w:tcPr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19. Zintegrowany z systemem operacyjnym moduł synchronizacji komputera z urządzeniami zewnętrznymi.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20. Wbudowany system pomocy w języku polskim.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21. Możliwość przystosowania stanowiska dla osób niepełnosprawnych (np. słabo widzących).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22. Możliwość zarządzania stacją roboczą poprzez polityki – przez politykę rozumiemy zestaw reguł definiujących lub ograniczających funkcjonalność systemu lub aplikacji.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23. Wdrażanie IPSEC oparte na politykach – wdrażanie IPSEC oparte na zestawach reguł definiujących ustawienia zarządzanych w sposób centralny.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24. Automatyczne występowanie i używanie (wystawianie) certyfikatów PKI X.509.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 xml:space="preserve">25. Wsparcie dla logowania przy pomocy </w:t>
            </w:r>
            <w:proofErr w:type="spellStart"/>
            <w:r w:rsidRPr="00470FEA">
              <w:rPr>
                <w:rFonts w:ascii="Arial Narrow" w:hAnsi="Arial Narrow"/>
                <w:sz w:val="18"/>
                <w:szCs w:val="18"/>
              </w:rPr>
              <w:t>smartcard</w:t>
            </w:r>
            <w:proofErr w:type="spellEnd"/>
            <w:r w:rsidRPr="00470FEA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26. Rozbudowane polityki bezpieczeństwa – polityki dla systemu operacyjnego i dla wskazanych aplikacji.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27. System posiada narzędzia służące do administracji, do wykonywania kopii zapasowych polityk i ich odtwarzania oraz generowania raportów z ustawień polityk.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28. Zdalna pomoc i współdzielenie aplikacji – możliwość zdalnego przejęcia sesji zalogowanego użytkownika celem rozwiązania problemu z komputerem.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29. 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30. Rozwiązanie umożliwiające wdrożenie nowego obrazu poprzez zdalną instalację.</w:t>
            </w:r>
          </w:p>
          <w:p w:rsidR="00E617F1" w:rsidRPr="00375A72" w:rsidRDefault="00470FEA" w:rsidP="00470FEA">
            <w:pPr>
              <w:rPr>
                <w:rFonts w:ascii="Arial Narrow" w:hAnsi="Arial Narrow"/>
                <w:sz w:val="20"/>
                <w:szCs w:val="20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 xml:space="preserve">    31. Graficzne środowisko instalacji i konfiguracji.</w:t>
            </w:r>
          </w:p>
        </w:tc>
        <w:tc>
          <w:tcPr>
            <w:tcW w:w="3544" w:type="dxa"/>
          </w:tcPr>
          <w:p w:rsidR="00E617F1" w:rsidRPr="004F73C6" w:rsidRDefault="00E617F1" w:rsidP="008D60B5">
            <w:pPr>
              <w:rPr>
                <w:rFonts w:ascii="Arial Narrow" w:hAnsi="Arial Narrow"/>
              </w:rPr>
            </w:pPr>
          </w:p>
        </w:tc>
      </w:tr>
      <w:tr w:rsidR="006470A1" w:rsidRPr="008577DC" w:rsidTr="00BA4FEA">
        <w:trPr>
          <w:cantSplit/>
          <w:trHeight w:val="3735"/>
        </w:trPr>
        <w:tc>
          <w:tcPr>
            <w:tcW w:w="680" w:type="dxa"/>
          </w:tcPr>
          <w:p w:rsidR="006470A1" w:rsidRPr="00AF5740" w:rsidRDefault="006470A1" w:rsidP="00647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1.16</w:t>
            </w:r>
          </w:p>
        </w:tc>
        <w:tc>
          <w:tcPr>
            <w:tcW w:w="2317" w:type="dxa"/>
          </w:tcPr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Pakiet biurowy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Oprogramowanie komputerowe zawierające edytor tekstów, arkusz kalkulacyjny, edytor prezentacji, edytor notatek, pocztę e-mail; 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- możliwość konwertowania plików (tekstowych, arkuszy kalkulacyjnych, prezentacji) do formatu .pdf;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- bezpłatne aplikacje do edytowania, udostępniania i uzyskiwania dostępu do dokumentów; 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- jedna licencja na 1 stanowisko (z możliwością przeniesienia na inny komputer);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- oprogramowanie w najnowszej dostępnej wersji producenta 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- wersja oprogramowania dla placówek edukacyjnych, licencja zbiorcza edukacyjna (określenie podmiotów licencji nastąpi na poziomie podpisania umowy)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- certyfikat licencyjny 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- wersja językowa oprogramowania: polska; 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- wersja oprogramowania: do użytku edukacyjnego (certyfikat poświadczający prawo do używania edukacyjnego); 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- okres ważności licencji: wieczysty/bezterminowy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- forma instalacji: on-line lub z płyty CD/DVD – instalacja na miejscu dostawy (szkoła) na koszt dostawcy</w:t>
            </w:r>
          </w:p>
        </w:tc>
        <w:tc>
          <w:tcPr>
            <w:tcW w:w="3544" w:type="dxa"/>
          </w:tcPr>
          <w:p w:rsidR="006470A1" w:rsidRPr="004F73C6" w:rsidRDefault="006470A1" w:rsidP="006470A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6470A1" w:rsidRPr="004F73C6" w:rsidRDefault="006470A1" w:rsidP="006470A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6470A1" w:rsidRPr="008577DC" w:rsidTr="00BA4FEA">
        <w:trPr>
          <w:cantSplit/>
        </w:trPr>
        <w:tc>
          <w:tcPr>
            <w:tcW w:w="680" w:type="dxa"/>
          </w:tcPr>
          <w:p w:rsidR="006470A1" w:rsidRPr="00AF5740" w:rsidRDefault="006470A1" w:rsidP="00647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1.17</w:t>
            </w:r>
          </w:p>
        </w:tc>
        <w:tc>
          <w:tcPr>
            <w:tcW w:w="2317" w:type="dxa"/>
          </w:tcPr>
          <w:p w:rsidR="006470A1" w:rsidRPr="00AF5740" w:rsidRDefault="006470A1" w:rsidP="00647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Pozostałe oprogramowanie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Program antywirusowy o następujących cechach: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-  skanowania ruchu szyfrowanego SSL/TLS, http,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https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, pop3, pop3s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- funkcja blokady urządzeń podpiętych do portów USB dla pojedynczego komputera jak i dla grup komputerów.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- moduł zapory ogniowej, z funkcjonalnością IDS/IPS, 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- Program musi posiadać moduł analizujący aktywność aplikacji uruchamianych na stacji klienckiej.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- funkcja  zaawansowanej  kontroli rodzicielskiej harmonogram dostępu, monitorowanie i blokowanie stron internetowych w oparciu o zdefiniowane przez producenta reguły w formie pogrupowanych w  kategorii typów  treści , a także możliwość ograniczenia konkretnych aplikacji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- Program musi zapewniać zdalne centralne zarządzanie i konfigurowanie w oparciu o polityki,  centralne zbieranie,  przetwarzanie alarmów w czasie rzeczywistym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oraz ich prezentację administratorom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- program musi zapewniać ochronę przed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ransomware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, ochrona przed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phishingiem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, 0-day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exploity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rootkity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i oprogramowanie spyware</w:t>
            </w: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6470A1" w:rsidRDefault="006470A1" w:rsidP="006470A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:rsidR="006470A1" w:rsidRPr="004F73C6" w:rsidRDefault="006470A1" w:rsidP="006470A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6470A1" w:rsidRPr="004F73C6" w:rsidRDefault="006470A1" w:rsidP="006470A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6470A1" w:rsidRPr="008577DC" w:rsidTr="000F3E35">
        <w:trPr>
          <w:cantSplit/>
        </w:trPr>
        <w:tc>
          <w:tcPr>
            <w:tcW w:w="13892" w:type="dxa"/>
            <w:gridSpan w:val="4"/>
          </w:tcPr>
          <w:p w:rsidR="006470A1" w:rsidRPr="00AD43D0" w:rsidRDefault="006470A1" w:rsidP="006470A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D43D0">
              <w:rPr>
                <w:rFonts w:ascii="Arial Narrow" w:hAnsi="Arial Narrow"/>
                <w:b/>
                <w:sz w:val="20"/>
                <w:szCs w:val="20"/>
              </w:rPr>
              <w:lastRenderedPageBreak/>
              <w:t>Miejsce dostawy:</w:t>
            </w:r>
          </w:p>
          <w:p w:rsidR="006470A1" w:rsidRPr="00AD43D0" w:rsidRDefault="006470A1" w:rsidP="006470A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470A1" w:rsidRPr="00AD43D0" w:rsidRDefault="006470A1" w:rsidP="006470A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470A1" w:rsidRPr="00AD43D0" w:rsidRDefault="006470A1" w:rsidP="006470A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AD43D0">
              <w:rPr>
                <w:rFonts w:ascii="Arial Narrow" w:hAnsi="Arial Narrow"/>
                <w:b/>
                <w:sz w:val="20"/>
                <w:szCs w:val="20"/>
              </w:rPr>
              <w:t>6 sztuk komputerów przenośnych (laptopów) do Szkoły Podstawowej im. Władysława Broniewskiego w Wielgiem.</w:t>
            </w:r>
          </w:p>
          <w:p w:rsidR="006470A1" w:rsidRPr="004F73C6" w:rsidRDefault="006470A1" w:rsidP="006470A1">
            <w:pPr>
              <w:rPr>
                <w:rFonts w:ascii="Arial Narrow" w:hAnsi="Arial Narrow"/>
              </w:rPr>
            </w:pPr>
          </w:p>
        </w:tc>
      </w:tr>
    </w:tbl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Pr="00042BE8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  <w:r w:rsidRPr="00042BE8">
        <w:rPr>
          <w:rFonts w:ascii="Arial Narrow" w:hAnsi="Arial Narrow" w:cs="Arial"/>
          <w:iCs/>
          <w:lang w:eastAsia="en-US"/>
        </w:rPr>
        <w:t>……………………………….……      ………………………………………………………………………………………………………</w:t>
      </w:r>
    </w:p>
    <w:p w:rsidR="0010392A" w:rsidRPr="00042BE8" w:rsidRDefault="0010392A" w:rsidP="0010392A">
      <w:pPr>
        <w:suppressAutoHyphens w:val="0"/>
        <w:spacing w:after="200" w:line="300" w:lineRule="auto"/>
        <w:jc w:val="center"/>
        <w:textAlignment w:val="auto"/>
        <w:rPr>
          <w:rFonts w:ascii="Arial Narrow" w:hAnsi="Arial Narrow" w:cs="Arial"/>
          <w:iCs/>
          <w:lang w:eastAsia="en-US"/>
        </w:rPr>
      </w:pPr>
      <w:r w:rsidRPr="00042BE8">
        <w:rPr>
          <w:rFonts w:ascii="Arial Narrow" w:hAnsi="Arial Narrow" w:cs="Arial"/>
          <w:iCs/>
          <w:lang w:eastAsia="en-US"/>
        </w:rPr>
        <w:t>pieczęć Wykonawcy                      data, imię i nazwisko oraz podpis uprawnionego przedstawiciela Wykonawcy</w:t>
      </w:r>
    </w:p>
    <w:p w:rsidR="00E44DAD" w:rsidRDefault="00E44DAD" w:rsidP="00EC26E1">
      <w:pPr>
        <w:rPr>
          <w:rFonts w:ascii="Arial Narrow" w:hAnsi="Arial Narrow"/>
          <w:b/>
          <w:sz w:val="22"/>
          <w:szCs w:val="22"/>
        </w:rPr>
      </w:pPr>
    </w:p>
    <w:sectPr w:rsidR="00E44DAD" w:rsidSect="006C6756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3C7" w:rsidRDefault="002F63C7" w:rsidP="00FF1257">
      <w:r>
        <w:separator/>
      </w:r>
    </w:p>
  </w:endnote>
  <w:endnote w:type="continuationSeparator" w:id="0">
    <w:p w:rsidR="002F63C7" w:rsidRDefault="002F63C7" w:rsidP="00FF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3C7" w:rsidRDefault="002F63C7" w:rsidP="00FF1257">
      <w:r>
        <w:separator/>
      </w:r>
    </w:p>
  </w:footnote>
  <w:footnote w:type="continuationSeparator" w:id="0">
    <w:p w:rsidR="002F63C7" w:rsidRDefault="002F63C7" w:rsidP="00FF1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9D0" w:rsidRDefault="00CB09D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1703705</wp:posOffset>
          </wp:positionH>
          <wp:positionV relativeFrom="paragraph">
            <wp:posOffset>-43180</wp:posOffset>
          </wp:positionV>
          <wp:extent cx="5371200" cy="820800"/>
          <wp:effectExtent l="0" t="0" r="127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8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E90"/>
    <w:multiLevelType w:val="hybridMultilevel"/>
    <w:tmpl w:val="69345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F49D0"/>
    <w:multiLevelType w:val="hybridMultilevel"/>
    <w:tmpl w:val="69345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E5BEA"/>
    <w:multiLevelType w:val="multilevel"/>
    <w:tmpl w:val="F712262A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3">
    <w:nsid w:val="0CBD51B2"/>
    <w:multiLevelType w:val="multilevel"/>
    <w:tmpl w:val="ACF6E864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292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105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3730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543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168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6980" w:hanging="360"/>
      </w:pPr>
      <w:rPr>
        <w:rFonts w:ascii="Symbol" w:hAnsi="Symbol" w:cs="Symbol" w:hint="default"/>
        <w:lang w:eastAsia="pl-PL" w:bidi="pl-PL"/>
      </w:rPr>
    </w:lvl>
  </w:abstractNum>
  <w:abstractNum w:abstractNumId="4">
    <w:nsid w:val="0DCA29CF"/>
    <w:multiLevelType w:val="hybridMultilevel"/>
    <w:tmpl w:val="CB504AB4"/>
    <w:lvl w:ilvl="0" w:tplc="590EE1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12346E"/>
    <w:multiLevelType w:val="multilevel"/>
    <w:tmpl w:val="5922BF5A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6">
    <w:nsid w:val="163E7348"/>
    <w:multiLevelType w:val="hybridMultilevel"/>
    <w:tmpl w:val="C414C678"/>
    <w:lvl w:ilvl="0" w:tplc="8F149560">
      <w:numFmt w:val="bullet"/>
      <w:lvlText w:val="-"/>
      <w:lvlJc w:val="left"/>
      <w:pPr>
        <w:ind w:left="9" w:hanging="120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1" w:tplc="1B70E93A">
      <w:numFmt w:val="bullet"/>
      <w:lvlText w:val="•"/>
      <w:lvlJc w:val="left"/>
      <w:pPr>
        <w:ind w:left="517" w:hanging="120"/>
      </w:pPr>
      <w:rPr>
        <w:rFonts w:hint="default"/>
        <w:lang w:val="pl-PL" w:eastAsia="pl-PL" w:bidi="pl-PL"/>
      </w:rPr>
    </w:lvl>
    <w:lvl w:ilvl="2" w:tplc="054EEC8C">
      <w:numFmt w:val="bullet"/>
      <w:lvlText w:val="•"/>
      <w:lvlJc w:val="left"/>
      <w:pPr>
        <w:ind w:left="1034" w:hanging="120"/>
      </w:pPr>
      <w:rPr>
        <w:rFonts w:hint="default"/>
        <w:lang w:val="pl-PL" w:eastAsia="pl-PL" w:bidi="pl-PL"/>
      </w:rPr>
    </w:lvl>
    <w:lvl w:ilvl="3" w:tplc="38A0B5D6">
      <w:numFmt w:val="bullet"/>
      <w:lvlText w:val="•"/>
      <w:lvlJc w:val="left"/>
      <w:pPr>
        <w:ind w:left="1552" w:hanging="120"/>
      </w:pPr>
      <w:rPr>
        <w:rFonts w:hint="default"/>
        <w:lang w:val="pl-PL" w:eastAsia="pl-PL" w:bidi="pl-PL"/>
      </w:rPr>
    </w:lvl>
    <w:lvl w:ilvl="4" w:tplc="586C93F4">
      <w:numFmt w:val="bullet"/>
      <w:lvlText w:val="•"/>
      <w:lvlJc w:val="left"/>
      <w:pPr>
        <w:ind w:left="2069" w:hanging="120"/>
      </w:pPr>
      <w:rPr>
        <w:rFonts w:hint="default"/>
        <w:lang w:val="pl-PL" w:eastAsia="pl-PL" w:bidi="pl-PL"/>
      </w:rPr>
    </w:lvl>
    <w:lvl w:ilvl="5" w:tplc="8F3C7292">
      <w:numFmt w:val="bullet"/>
      <w:lvlText w:val="•"/>
      <w:lvlJc w:val="left"/>
      <w:pPr>
        <w:ind w:left="2587" w:hanging="120"/>
      </w:pPr>
      <w:rPr>
        <w:rFonts w:hint="default"/>
        <w:lang w:val="pl-PL" w:eastAsia="pl-PL" w:bidi="pl-PL"/>
      </w:rPr>
    </w:lvl>
    <w:lvl w:ilvl="6" w:tplc="C194C7A4">
      <w:numFmt w:val="bullet"/>
      <w:lvlText w:val="•"/>
      <w:lvlJc w:val="left"/>
      <w:pPr>
        <w:ind w:left="3104" w:hanging="120"/>
      </w:pPr>
      <w:rPr>
        <w:rFonts w:hint="default"/>
        <w:lang w:val="pl-PL" w:eastAsia="pl-PL" w:bidi="pl-PL"/>
      </w:rPr>
    </w:lvl>
    <w:lvl w:ilvl="7" w:tplc="7F08D342">
      <w:numFmt w:val="bullet"/>
      <w:lvlText w:val="•"/>
      <w:lvlJc w:val="left"/>
      <w:pPr>
        <w:ind w:left="3621" w:hanging="120"/>
      </w:pPr>
      <w:rPr>
        <w:rFonts w:hint="default"/>
        <w:lang w:val="pl-PL" w:eastAsia="pl-PL" w:bidi="pl-PL"/>
      </w:rPr>
    </w:lvl>
    <w:lvl w:ilvl="8" w:tplc="1A20AFBE">
      <w:numFmt w:val="bullet"/>
      <w:lvlText w:val="•"/>
      <w:lvlJc w:val="left"/>
      <w:pPr>
        <w:ind w:left="4139" w:hanging="120"/>
      </w:pPr>
      <w:rPr>
        <w:rFonts w:hint="default"/>
        <w:lang w:val="pl-PL" w:eastAsia="pl-PL" w:bidi="pl-PL"/>
      </w:rPr>
    </w:lvl>
  </w:abstractNum>
  <w:abstractNum w:abstractNumId="7">
    <w:nsid w:val="171B11B8"/>
    <w:multiLevelType w:val="hybridMultilevel"/>
    <w:tmpl w:val="F0AA4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B5272"/>
    <w:multiLevelType w:val="multilevel"/>
    <w:tmpl w:val="7210593E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9">
    <w:nsid w:val="18552E30"/>
    <w:multiLevelType w:val="multilevel"/>
    <w:tmpl w:val="5C1C28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0">
    <w:nsid w:val="1D4F1962"/>
    <w:multiLevelType w:val="multilevel"/>
    <w:tmpl w:val="07964D5C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1">
    <w:nsid w:val="225842B8"/>
    <w:multiLevelType w:val="hybridMultilevel"/>
    <w:tmpl w:val="99ACC7EC"/>
    <w:lvl w:ilvl="0" w:tplc="67382B9A">
      <w:numFmt w:val="bullet"/>
      <w:lvlText w:val="-"/>
      <w:lvlJc w:val="left"/>
      <w:pPr>
        <w:ind w:left="9" w:hanging="106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1" w:tplc="30569C5E">
      <w:numFmt w:val="bullet"/>
      <w:lvlText w:val="•"/>
      <w:lvlJc w:val="left"/>
      <w:pPr>
        <w:ind w:left="517" w:hanging="106"/>
      </w:pPr>
      <w:rPr>
        <w:rFonts w:hint="default"/>
        <w:lang w:val="pl-PL" w:eastAsia="pl-PL" w:bidi="pl-PL"/>
      </w:rPr>
    </w:lvl>
    <w:lvl w:ilvl="2" w:tplc="4CD61696">
      <w:numFmt w:val="bullet"/>
      <w:lvlText w:val="•"/>
      <w:lvlJc w:val="left"/>
      <w:pPr>
        <w:ind w:left="1034" w:hanging="106"/>
      </w:pPr>
      <w:rPr>
        <w:rFonts w:hint="default"/>
        <w:lang w:val="pl-PL" w:eastAsia="pl-PL" w:bidi="pl-PL"/>
      </w:rPr>
    </w:lvl>
    <w:lvl w:ilvl="3" w:tplc="D49261A2">
      <w:numFmt w:val="bullet"/>
      <w:lvlText w:val="•"/>
      <w:lvlJc w:val="left"/>
      <w:pPr>
        <w:ind w:left="1552" w:hanging="106"/>
      </w:pPr>
      <w:rPr>
        <w:rFonts w:hint="default"/>
        <w:lang w:val="pl-PL" w:eastAsia="pl-PL" w:bidi="pl-PL"/>
      </w:rPr>
    </w:lvl>
    <w:lvl w:ilvl="4" w:tplc="0D7C9D4E">
      <w:numFmt w:val="bullet"/>
      <w:lvlText w:val="•"/>
      <w:lvlJc w:val="left"/>
      <w:pPr>
        <w:ind w:left="2069" w:hanging="106"/>
      </w:pPr>
      <w:rPr>
        <w:rFonts w:hint="default"/>
        <w:lang w:val="pl-PL" w:eastAsia="pl-PL" w:bidi="pl-PL"/>
      </w:rPr>
    </w:lvl>
    <w:lvl w:ilvl="5" w:tplc="68A4EC4E">
      <w:numFmt w:val="bullet"/>
      <w:lvlText w:val="•"/>
      <w:lvlJc w:val="left"/>
      <w:pPr>
        <w:ind w:left="2587" w:hanging="106"/>
      </w:pPr>
      <w:rPr>
        <w:rFonts w:hint="default"/>
        <w:lang w:val="pl-PL" w:eastAsia="pl-PL" w:bidi="pl-PL"/>
      </w:rPr>
    </w:lvl>
    <w:lvl w:ilvl="6" w:tplc="F76A65CA">
      <w:numFmt w:val="bullet"/>
      <w:lvlText w:val="•"/>
      <w:lvlJc w:val="left"/>
      <w:pPr>
        <w:ind w:left="3104" w:hanging="106"/>
      </w:pPr>
      <w:rPr>
        <w:rFonts w:hint="default"/>
        <w:lang w:val="pl-PL" w:eastAsia="pl-PL" w:bidi="pl-PL"/>
      </w:rPr>
    </w:lvl>
    <w:lvl w:ilvl="7" w:tplc="7CE862DE">
      <w:numFmt w:val="bullet"/>
      <w:lvlText w:val="•"/>
      <w:lvlJc w:val="left"/>
      <w:pPr>
        <w:ind w:left="3621" w:hanging="106"/>
      </w:pPr>
      <w:rPr>
        <w:rFonts w:hint="default"/>
        <w:lang w:val="pl-PL" w:eastAsia="pl-PL" w:bidi="pl-PL"/>
      </w:rPr>
    </w:lvl>
    <w:lvl w:ilvl="8" w:tplc="6BF054B4">
      <w:numFmt w:val="bullet"/>
      <w:lvlText w:val="•"/>
      <w:lvlJc w:val="left"/>
      <w:pPr>
        <w:ind w:left="4139" w:hanging="106"/>
      </w:pPr>
      <w:rPr>
        <w:rFonts w:hint="default"/>
        <w:lang w:val="pl-PL" w:eastAsia="pl-PL" w:bidi="pl-PL"/>
      </w:rPr>
    </w:lvl>
  </w:abstractNum>
  <w:abstractNum w:abstractNumId="12">
    <w:nsid w:val="240750BF"/>
    <w:multiLevelType w:val="multilevel"/>
    <w:tmpl w:val="10281D90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3">
    <w:nsid w:val="2BDC4C71"/>
    <w:multiLevelType w:val="multilevel"/>
    <w:tmpl w:val="93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F32DCD"/>
    <w:multiLevelType w:val="hybridMultilevel"/>
    <w:tmpl w:val="817AB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13954"/>
    <w:multiLevelType w:val="multilevel"/>
    <w:tmpl w:val="FDCC3518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6">
    <w:nsid w:val="319607AC"/>
    <w:multiLevelType w:val="multilevel"/>
    <w:tmpl w:val="FA6A695C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7">
    <w:nsid w:val="322E5335"/>
    <w:multiLevelType w:val="multilevel"/>
    <w:tmpl w:val="C1D8FE4A"/>
    <w:lvl w:ilvl="0">
      <w:start w:val="1"/>
      <w:numFmt w:val="lowerLetter"/>
      <w:lvlText w:val="%1)"/>
      <w:lvlJc w:val="left"/>
      <w:pPr>
        <w:ind w:left="470" w:hanging="360"/>
      </w:pPr>
      <w:rPr>
        <w:rFonts w:ascii="Arial Narrow" w:eastAsia="Calibri" w:hAnsi="Arial Narrow" w:cs="Calibri"/>
        <w:spacing w:val="-2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8">
    <w:nsid w:val="33091028"/>
    <w:multiLevelType w:val="hybridMultilevel"/>
    <w:tmpl w:val="014C19B0"/>
    <w:lvl w:ilvl="0" w:tplc="C3DE96A8">
      <w:numFmt w:val="bullet"/>
      <w:lvlText w:val=""/>
      <w:lvlJc w:val="left"/>
      <w:pPr>
        <w:ind w:left="72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38F0AF32">
      <w:numFmt w:val="bullet"/>
      <w:lvlText w:val="•"/>
      <w:lvlJc w:val="left"/>
      <w:pPr>
        <w:ind w:left="1163" w:hanging="360"/>
      </w:pPr>
      <w:rPr>
        <w:rFonts w:hint="default"/>
        <w:lang w:val="pl-PL" w:eastAsia="pl-PL" w:bidi="pl-PL"/>
      </w:rPr>
    </w:lvl>
    <w:lvl w:ilvl="2" w:tplc="873A26BA">
      <w:numFmt w:val="bullet"/>
      <w:lvlText w:val="•"/>
      <w:lvlJc w:val="left"/>
      <w:pPr>
        <w:ind w:left="1606" w:hanging="360"/>
      </w:pPr>
      <w:rPr>
        <w:rFonts w:hint="default"/>
        <w:lang w:val="pl-PL" w:eastAsia="pl-PL" w:bidi="pl-PL"/>
      </w:rPr>
    </w:lvl>
    <w:lvl w:ilvl="3" w:tplc="36ACBF0A">
      <w:numFmt w:val="bullet"/>
      <w:lvlText w:val="•"/>
      <w:lvlJc w:val="left"/>
      <w:pPr>
        <w:ind w:left="2050" w:hanging="360"/>
      </w:pPr>
      <w:rPr>
        <w:rFonts w:hint="default"/>
        <w:lang w:val="pl-PL" w:eastAsia="pl-PL" w:bidi="pl-PL"/>
      </w:rPr>
    </w:lvl>
    <w:lvl w:ilvl="4" w:tplc="611E2ACC">
      <w:numFmt w:val="bullet"/>
      <w:lvlText w:val="•"/>
      <w:lvlJc w:val="left"/>
      <w:pPr>
        <w:ind w:left="2493" w:hanging="360"/>
      </w:pPr>
      <w:rPr>
        <w:rFonts w:hint="default"/>
        <w:lang w:val="pl-PL" w:eastAsia="pl-PL" w:bidi="pl-PL"/>
      </w:rPr>
    </w:lvl>
    <w:lvl w:ilvl="5" w:tplc="4C748B72">
      <w:numFmt w:val="bullet"/>
      <w:lvlText w:val="•"/>
      <w:lvlJc w:val="left"/>
      <w:pPr>
        <w:ind w:left="2937" w:hanging="360"/>
      </w:pPr>
      <w:rPr>
        <w:rFonts w:hint="default"/>
        <w:lang w:val="pl-PL" w:eastAsia="pl-PL" w:bidi="pl-PL"/>
      </w:rPr>
    </w:lvl>
    <w:lvl w:ilvl="6" w:tplc="F59C2472">
      <w:numFmt w:val="bullet"/>
      <w:lvlText w:val="•"/>
      <w:lvlJc w:val="left"/>
      <w:pPr>
        <w:ind w:left="3380" w:hanging="360"/>
      </w:pPr>
      <w:rPr>
        <w:rFonts w:hint="default"/>
        <w:lang w:val="pl-PL" w:eastAsia="pl-PL" w:bidi="pl-PL"/>
      </w:rPr>
    </w:lvl>
    <w:lvl w:ilvl="7" w:tplc="7166FA8E">
      <w:numFmt w:val="bullet"/>
      <w:lvlText w:val="•"/>
      <w:lvlJc w:val="left"/>
      <w:pPr>
        <w:ind w:left="3823" w:hanging="360"/>
      </w:pPr>
      <w:rPr>
        <w:rFonts w:hint="default"/>
        <w:lang w:val="pl-PL" w:eastAsia="pl-PL" w:bidi="pl-PL"/>
      </w:rPr>
    </w:lvl>
    <w:lvl w:ilvl="8" w:tplc="B56A1F64">
      <w:numFmt w:val="bullet"/>
      <w:lvlText w:val="•"/>
      <w:lvlJc w:val="left"/>
      <w:pPr>
        <w:ind w:left="4267" w:hanging="360"/>
      </w:pPr>
      <w:rPr>
        <w:rFonts w:hint="default"/>
        <w:lang w:val="pl-PL" w:eastAsia="pl-PL" w:bidi="pl-PL"/>
      </w:rPr>
    </w:lvl>
  </w:abstractNum>
  <w:abstractNum w:abstractNumId="19">
    <w:nsid w:val="34A2610F"/>
    <w:multiLevelType w:val="hybridMultilevel"/>
    <w:tmpl w:val="AE9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621A8"/>
    <w:multiLevelType w:val="multilevel"/>
    <w:tmpl w:val="BE7AF2D4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21">
    <w:nsid w:val="38FC65A8"/>
    <w:multiLevelType w:val="multilevel"/>
    <w:tmpl w:val="6ACEC3B0"/>
    <w:lvl w:ilvl="0">
      <w:start w:val="1"/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22">
    <w:nsid w:val="3BBD79BE"/>
    <w:multiLevelType w:val="multilevel"/>
    <w:tmpl w:val="644ACAA0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23">
    <w:nsid w:val="3E336F44"/>
    <w:multiLevelType w:val="multilevel"/>
    <w:tmpl w:val="B302FEA0"/>
    <w:lvl w:ilvl="0"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24">
    <w:nsid w:val="51F325BA"/>
    <w:multiLevelType w:val="hybridMultilevel"/>
    <w:tmpl w:val="1BF02D08"/>
    <w:lvl w:ilvl="0" w:tplc="88EE8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D2D7E"/>
    <w:multiLevelType w:val="hybridMultilevel"/>
    <w:tmpl w:val="2944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F2F61"/>
    <w:multiLevelType w:val="hybridMultilevel"/>
    <w:tmpl w:val="F710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D6CCC"/>
    <w:multiLevelType w:val="multilevel"/>
    <w:tmpl w:val="55562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302056C"/>
    <w:multiLevelType w:val="hybridMultilevel"/>
    <w:tmpl w:val="B8EC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15BE1"/>
    <w:multiLevelType w:val="multilevel"/>
    <w:tmpl w:val="47060F50"/>
    <w:lvl w:ilvl="0">
      <w:start w:val="1"/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30">
    <w:nsid w:val="70D15C0A"/>
    <w:multiLevelType w:val="multilevel"/>
    <w:tmpl w:val="5EA094E2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31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501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07D74"/>
    <w:multiLevelType w:val="hybridMultilevel"/>
    <w:tmpl w:val="18BC4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27A14"/>
    <w:multiLevelType w:val="hybridMultilevel"/>
    <w:tmpl w:val="505668DA"/>
    <w:lvl w:ilvl="0" w:tplc="CE70543E">
      <w:numFmt w:val="bullet"/>
      <w:lvlText w:val="•"/>
      <w:lvlJc w:val="left"/>
      <w:pPr>
        <w:ind w:left="429" w:hanging="161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2A22E740">
      <w:numFmt w:val="bullet"/>
      <w:lvlText w:val="•"/>
      <w:lvlJc w:val="left"/>
      <w:pPr>
        <w:ind w:left="910" w:hanging="161"/>
      </w:pPr>
      <w:rPr>
        <w:rFonts w:hint="default"/>
        <w:lang w:val="pl-PL" w:eastAsia="pl-PL" w:bidi="pl-PL"/>
      </w:rPr>
    </w:lvl>
    <w:lvl w:ilvl="2" w:tplc="07803E30">
      <w:numFmt w:val="bullet"/>
      <w:lvlText w:val="•"/>
      <w:lvlJc w:val="left"/>
      <w:pPr>
        <w:ind w:left="1401" w:hanging="161"/>
      </w:pPr>
      <w:rPr>
        <w:rFonts w:hint="default"/>
        <w:lang w:val="pl-PL" w:eastAsia="pl-PL" w:bidi="pl-PL"/>
      </w:rPr>
    </w:lvl>
    <w:lvl w:ilvl="3" w:tplc="0D26D012">
      <w:numFmt w:val="bullet"/>
      <w:lvlText w:val="•"/>
      <w:lvlJc w:val="left"/>
      <w:pPr>
        <w:ind w:left="1892" w:hanging="161"/>
      </w:pPr>
      <w:rPr>
        <w:rFonts w:hint="default"/>
        <w:lang w:val="pl-PL" w:eastAsia="pl-PL" w:bidi="pl-PL"/>
      </w:rPr>
    </w:lvl>
    <w:lvl w:ilvl="4" w:tplc="DC58DB18">
      <w:numFmt w:val="bullet"/>
      <w:lvlText w:val="•"/>
      <w:lvlJc w:val="left"/>
      <w:pPr>
        <w:ind w:left="2382" w:hanging="161"/>
      </w:pPr>
      <w:rPr>
        <w:rFonts w:hint="default"/>
        <w:lang w:val="pl-PL" w:eastAsia="pl-PL" w:bidi="pl-PL"/>
      </w:rPr>
    </w:lvl>
    <w:lvl w:ilvl="5" w:tplc="BDF4CD3A">
      <w:numFmt w:val="bullet"/>
      <w:lvlText w:val="•"/>
      <w:lvlJc w:val="left"/>
      <w:pPr>
        <w:ind w:left="2873" w:hanging="161"/>
      </w:pPr>
      <w:rPr>
        <w:rFonts w:hint="default"/>
        <w:lang w:val="pl-PL" w:eastAsia="pl-PL" w:bidi="pl-PL"/>
      </w:rPr>
    </w:lvl>
    <w:lvl w:ilvl="6" w:tplc="DDCED30E">
      <w:numFmt w:val="bullet"/>
      <w:lvlText w:val="•"/>
      <w:lvlJc w:val="left"/>
      <w:pPr>
        <w:ind w:left="3364" w:hanging="161"/>
      </w:pPr>
      <w:rPr>
        <w:rFonts w:hint="default"/>
        <w:lang w:val="pl-PL" w:eastAsia="pl-PL" w:bidi="pl-PL"/>
      </w:rPr>
    </w:lvl>
    <w:lvl w:ilvl="7" w:tplc="3920DA20">
      <w:numFmt w:val="bullet"/>
      <w:lvlText w:val="•"/>
      <w:lvlJc w:val="left"/>
      <w:pPr>
        <w:ind w:left="3854" w:hanging="161"/>
      </w:pPr>
      <w:rPr>
        <w:rFonts w:hint="default"/>
        <w:lang w:val="pl-PL" w:eastAsia="pl-PL" w:bidi="pl-PL"/>
      </w:rPr>
    </w:lvl>
    <w:lvl w:ilvl="8" w:tplc="B91A9D78">
      <w:numFmt w:val="bullet"/>
      <w:lvlText w:val="•"/>
      <w:lvlJc w:val="left"/>
      <w:pPr>
        <w:ind w:left="4345" w:hanging="161"/>
      </w:pPr>
      <w:rPr>
        <w:rFonts w:hint="default"/>
        <w:lang w:val="pl-PL" w:eastAsia="pl-PL" w:bidi="pl-PL"/>
      </w:rPr>
    </w:lvl>
  </w:abstractNum>
  <w:abstractNum w:abstractNumId="34">
    <w:nsid w:val="71D54272"/>
    <w:multiLevelType w:val="multilevel"/>
    <w:tmpl w:val="BC4AE280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35">
    <w:nsid w:val="7544012B"/>
    <w:multiLevelType w:val="multilevel"/>
    <w:tmpl w:val="1F22DE66"/>
    <w:lvl w:ilvl="0">
      <w:start w:val="1"/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36">
    <w:nsid w:val="78785FA2"/>
    <w:multiLevelType w:val="multilevel"/>
    <w:tmpl w:val="365A74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7">
    <w:nsid w:val="7FB92124"/>
    <w:multiLevelType w:val="multilevel"/>
    <w:tmpl w:val="11D44B7E"/>
    <w:lvl w:ilvl="0">
      <w:start w:val="1"/>
      <w:numFmt w:val="bullet"/>
      <w:lvlText w:val=""/>
      <w:lvlJc w:val="left"/>
      <w:pPr>
        <w:ind w:left="511" w:hanging="401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328" w:hanging="401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137" w:hanging="401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945" w:hanging="401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3754" w:hanging="401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563" w:hanging="401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371" w:hanging="401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180" w:hanging="401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6988" w:hanging="401"/>
      </w:pPr>
      <w:rPr>
        <w:rFonts w:ascii="Symbol" w:hAnsi="Symbol" w:cs="Symbol" w:hint="default"/>
        <w:lang w:eastAsia="pl-PL" w:bidi="pl-PL"/>
      </w:rPr>
    </w:lvl>
  </w:abstractNum>
  <w:abstractNum w:abstractNumId="38">
    <w:nsid w:val="7FE971CF"/>
    <w:multiLevelType w:val="hybridMultilevel"/>
    <w:tmpl w:val="435EE9D4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5"/>
  </w:num>
  <w:num w:numId="2">
    <w:abstractNumId w:val="31"/>
  </w:num>
  <w:num w:numId="3">
    <w:abstractNumId w:val="4"/>
  </w:num>
  <w:num w:numId="4">
    <w:abstractNumId w:val="13"/>
  </w:num>
  <w:num w:numId="5">
    <w:abstractNumId w:val="26"/>
  </w:num>
  <w:num w:numId="6">
    <w:abstractNumId w:val="0"/>
  </w:num>
  <w:num w:numId="7">
    <w:abstractNumId w:val="1"/>
  </w:num>
  <w:num w:numId="8">
    <w:abstractNumId w:val="14"/>
  </w:num>
  <w:num w:numId="9">
    <w:abstractNumId w:val="19"/>
  </w:num>
  <w:num w:numId="10">
    <w:abstractNumId w:val="28"/>
  </w:num>
  <w:num w:numId="11">
    <w:abstractNumId w:val="38"/>
  </w:num>
  <w:num w:numId="12">
    <w:abstractNumId w:val="7"/>
  </w:num>
  <w:num w:numId="13">
    <w:abstractNumId w:val="24"/>
  </w:num>
  <w:num w:numId="14">
    <w:abstractNumId w:val="9"/>
  </w:num>
  <w:num w:numId="15">
    <w:abstractNumId w:val="36"/>
  </w:num>
  <w:num w:numId="16">
    <w:abstractNumId w:val="6"/>
  </w:num>
  <w:num w:numId="17">
    <w:abstractNumId w:val="33"/>
  </w:num>
  <w:num w:numId="18">
    <w:abstractNumId w:val="11"/>
  </w:num>
  <w:num w:numId="19">
    <w:abstractNumId w:val="18"/>
  </w:num>
  <w:num w:numId="20">
    <w:abstractNumId w:val="27"/>
  </w:num>
  <w:num w:numId="21">
    <w:abstractNumId w:val="20"/>
  </w:num>
  <w:num w:numId="22">
    <w:abstractNumId w:val="32"/>
  </w:num>
  <w:num w:numId="23">
    <w:abstractNumId w:val="10"/>
  </w:num>
  <w:num w:numId="24">
    <w:abstractNumId w:val="15"/>
  </w:num>
  <w:num w:numId="25">
    <w:abstractNumId w:val="16"/>
  </w:num>
  <w:num w:numId="26">
    <w:abstractNumId w:val="5"/>
  </w:num>
  <w:num w:numId="27">
    <w:abstractNumId w:val="8"/>
  </w:num>
  <w:num w:numId="28">
    <w:abstractNumId w:val="30"/>
  </w:num>
  <w:num w:numId="29">
    <w:abstractNumId w:val="34"/>
  </w:num>
  <w:num w:numId="30">
    <w:abstractNumId w:val="22"/>
  </w:num>
  <w:num w:numId="31">
    <w:abstractNumId w:val="2"/>
  </w:num>
  <w:num w:numId="32">
    <w:abstractNumId w:val="17"/>
  </w:num>
  <w:num w:numId="33">
    <w:abstractNumId w:val="12"/>
  </w:num>
  <w:num w:numId="34">
    <w:abstractNumId w:val="23"/>
  </w:num>
  <w:num w:numId="35">
    <w:abstractNumId w:val="35"/>
  </w:num>
  <w:num w:numId="36">
    <w:abstractNumId w:val="21"/>
  </w:num>
  <w:num w:numId="37">
    <w:abstractNumId w:val="29"/>
  </w:num>
  <w:num w:numId="38">
    <w:abstractNumId w:val="3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42"/>
    <w:rsid w:val="00004AAE"/>
    <w:rsid w:val="0000675F"/>
    <w:rsid w:val="00007F13"/>
    <w:rsid w:val="00020642"/>
    <w:rsid w:val="000245FA"/>
    <w:rsid w:val="00027A3B"/>
    <w:rsid w:val="00040691"/>
    <w:rsid w:val="00040E70"/>
    <w:rsid w:val="00045E93"/>
    <w:rsid w:val="0006248A"/>
    <w:rsid w:val="00067E47"/>
    <w:rsid w:val="000823E1"/>
    <w:rsid w:val="000868E2"/>
    <w:rsid w:val="00095BBA"/>
    <w:rsid w:val="000A187E"/>
    <w:rsid w:val="000A385B"/>
    <w:rsid w:val="000A71AE"/>
    <w:rsid w:val="000B7F61"/>
    <w:rsid w:val="000C3795"/>
    <w:rsid w:val="000D5512"/>
    <w:rsid w:val="000F3E35"/>
    <w:rsid w:val="0010392A"/>
    <w:rsid w:val="0011027B"/>
    <w:rsid w:val="001227DB"/>
    <w:rsid w:val="00122E6D"/>
    <w:rsid w:val="001246A8"/>
    <w:rsid w:val="00124C85"/>
    <w:rsid w:val="00131A9F"/>
    <w:rsid w:val="001330B0"/>
    <w:rsid w:val="00133790"/>
    <w:rsid w:val="001340EE"/>
    <w:rsid w:val="0013479C"/>
    <w:rsid w:val="00136AB4"/>
    <w:rsid w:val="0014039E"/>
    <w:rsid w:val="00142048"/>
    <w:rsid w:val="00146F05"/>
    <w:rsid w:val="00150755"/>
    <w:rsid w:val="0015131B"/>
    <w:rsid w:val="00161824"/>
    <w:rsid w:val="00167BF6"/>
    <w:rsid w:val="00181A3D"/>
    <w:rsid w:val="00182786"/>
    <w:rsid w:val="001831A6"/>
    <w:rsid w:val="00187B6C"/>
    <w:rsid w:val="00190598"/>
    <w:rsid w:val="00193A0D"/>
    <w:rsid w:val="001965EF"/>
    <w:rsid w:val="001A51BF"/>
    <w:rsid w:val="001A726B"/>
    <w:rsid w:val="001B1520"/>
    <w:rsid w:val="001B6FAC"/>
    <w:rsid w:val="001C5AC1"/>
    <w:rsid w:val="001C73CA"/>
    <w:rsid w:val="001C78F3"/>
    <w:rsid w:val="001D0B15"/>
    <w:rsid w:val="001D2B02"/>
    <w:rsid w:val="001D34E6"/>
    <w:rsid w:val="001D3860"/>
    <w:rsid w:val="001D57CE"/>
    <w:rsid w:val="001D6079"/>
    <w:rsid w:val="001D62D5"/>
    <w:rsid w:val="001E000D"/>
    <w:rsid w:val="001E3861"/>
    <w:rsid w:val="001E53EC"/>
    <w:rsid w:val="001F341D"/>
    <w:rsid w:val="001F4667"/>
    <w:rsid w:val="001F5B2D"/>
    <w:rsid w:val="001F5E50"/>
    <w:rsid w:val="002055A6"/>
    <w:rsid w:val="00212260"/>
    <w:rsid w:val="00225AE6"/>
    <w:rsid w:val="00226DF8"/>
    <w:rsid w:val="00243B38"/>
    <w:rsid w:val="00245ADC"/>
    <w:rsid w:val="00246148"/>
    <w:rsid w:val="002525AA"/>
    <w:rsid w:val="00252B78"/>
    <w:rsid w:val="0025399F"/>
    <w:rsid w:val="0025411B"/>
    <w:rsid w:val="00264553"/>
    <w:rsid w:val="00265E1A"/>
    <w:rsid w:val="0027453A"/>
    <w:rsid w:val="00275836"/>
    <w:rsid w:val="002809E7"/>
    <w:rsid w:val="002873CB"/>
    <w:rsid w:val="00291943"/>
    <w:rsid w:val="002A0967"/>
    <w:rsid w:val="002A16EA"/>
    <w:rsid w:val="002C0950"/>
    <w:rsid w:val="002C49E3"/>
    <w:rsid w:val="002D3771"/>
    <w:rsid w:val="002D77E1"/>
    <w:rsid w:val="002E0901"/>
    <w:rsid w:val="002E23B6"/>
    <w:rsid w:val="002E304C"/>
    <w:rsid w:val="002E3286"/>
    <w:rsid w:val="002E59A9"/>
    <w:rsid w:val="002E7428"/>
    <w:rsid w:val="002F60EA"/>
    <w:rsid w:val="002F63C7"/>
    <w:rsid w:val="00300C56"/>
    <w:rsid w:val="00301B2D"/>
    <w:rsid w:val="00307710"/>
    <w:rsid w:val="00307EC0"/>
    <w:rsid w:val="00316F3C"/>
    <w:rsid w:val="00326DAA"/>
    <w:rsid w:val="0032759D"/>
    <w:rsid w:val="003324F3"/>
    <w:rsid w:val="003326AA"/>
    <w:rsid w:val="0033344B"/>
    <w:rsid w:val="00333546"/>
    <w:rsid w:val="00333F4F"/>
    <w:rsid w:val="00340107"/>
    <w:rsid w:val="00347656"/>
    <w:rsid w:val="00347891"/>
    <w:rsid w:val="00357E2A"/>
    <w:rsid w:val="003604DF"/>
    <w:rsid w:val="0038203E"/>
    <w:rsid w:val="003A2BA3"/>
    <w:rsid w:val="003A479A"/>
    <w:rsid w:val="003B01B0"/>
    <w:rsid w:val="003B0C08"/>
    <w:rsid w:val="003B4856"/>
    <w:rsid w:val="003C608E"/>
    <w:rsid w:val="003C627D"/>
    <w:rsid w:val="003D3343"/>
    <w:rsid w:val="003D69CE"/>
    <w:rsid w:val="003E0BE2"/>
    <w:rsid w:val="003E189C"/>
    <w:rsid w:val="003F004C"/>
    <w:rsid w:val="003F0728"/>
    <w:rsid w:val="003F1809"/>
    <w:rsid w:val="003F48FC"/>
    <w:rsid w:val="00402766"/>
    <w:rsid w:val="00412C73"/>
    <w:rsid w:val="00426748"/>
    <w:rsid w:val="004339FA"/>
    <w:rsid w:val="0044224F"/>
    <w:rsid w:val="00442894"/>
    <w:rsid w:val="004466DC"/>
    <w:rsid w:val="004537BA"/>
    <w:rsid w:val="00453F25"/>
    <w:rsid w:val="00461CF5"/>
    <w:rsid w:val="00462198"/>
    <w:rsid w:val="0046606A"/>
    <w:rsid w:val="004665FC"/>
    <w:rsid w:val="00470FEA"/>
    <w:rsid w:val="00472D1C"/>
    <w:rsid w:val="00474EBE"/>
    <w:rsid w:val="00481F1B"/>
    <w:rsid w:val="004873D2"/>
    <w:rsid w:val="00490BE3"/>
    <w:rsid w:val="0049226B"/>
    <w:rsid w:val="004A1A81"/>
    <w:rsid w:val="004A5CC3"/>
    <w:rsid w:val="004C1346"/>
    <w:rsid w:val="004C2021"/>
    <w:rsid w:val="004C3CA3"/>
    <w:rsid w:val="004C591C"/>
    <w:rsid w:val="004C6DF3"/>
    <w:rsid w:val="004C791D"/>
    <w:rsid w:val="004D163C"/>
    <w:rsid w:val="004F3759"/>
    <w:rsid w:val="004F5838"/>
    <w:rsid w:val="004F7E43"/>
    <w:rsid w:val="0050125E"/>
    <w:rsid w:val="00502E0C"/>
    <w:rsid w:val="005031B9"/>
    <w:rsid w:val="00504D21"/>
    <w:rsid w:val="00515551"/>
    <w:rsid w:val="00523504"/>
    <w:rsid w:val="00533684"/>
    <w:rsid w:val="005370EC"/>
    <w:rsid w:val="00537C7C"/>
    <w:rsid w:val="00540EE8"/>
    <w:rsid w:val="00542033"/>
    <w:rsid w:val="00544DB0"/>
    <w:rsid w:val="00545947"/>
    <w:rsid w:val="005604AE"/>
    <w:rsid w:val="0056546E"/>
    <w:rsid w:val="00571642"/>
    <w:rsid w:val="00571F02"/>
    <w:rsid w:val="00576E8A"/>
    <w:rsid w:val="00577114"/>
    <w:rsid w:val="00581D35"/>
    <w:rsid w:val="00581E20"/>
    <w:rsid w:val="00587CB4"/>
    <w:rsid w:val="00591155"/>
    <w:rsid w:val="005A5E48"/>
    <w:rsid w:val="005A7A6B"/>
    <w:rsid w:val="005B0ACD"/>
    <w:rsid w:val="005D0B41"/>
    <w:rsid w:val="005D50CB"/>
    <w:rsid w:val="005D7270"/>
    <w:rsid w:val="005D7A7B"/>
    <w:rsid w:val="005E126D"/>
    <w:rsid w:val="005E6010"/>
    <w:rsid w:val="005F1CA1"/>
    <w:rsid w:val="005F6E7E"/>
    <w:rsid w:val="006000AE"/>
    <w:rsid w:val="00600434"/>
    <w:rsid w:val="0060047E"/>
    <w:rsid w:val="006014CC"/>
    <w:rsid w:val="00605889"/>
    <w:rsid w:val="0061079B"/>
    <w:rsid w:val="0061109F"/>
    <w:rsid w:val="00617EB4"/>
    <w:rsid w:val="00622700"/>
    <w:rsid w:val="006301C3"/>
    <w:rsid w:val="006312DE"/>
    <w:rsid w:val="00640B74"/>
    <w:rsid w:val="00640E1E"/>
    <w:rsid w:val="006470A1"/>
    <w:rsid w:val="006538C1"/>
    <w:rsid w:val="00653B4B"/>
    <w:rsid w:val="006776F1"/>
    <w:rsid w:val="006811EF"/>
    <w:rsid w:val="00684FFC"/>
    <w:rsid w:val="0068674C"/>
    <w:rsid w:val="006869F6"/>
    <w:rsid w:val="006948CB"/>
    <w:rsid w:val="00697CA7"/>
    <w:rsid w:val="006A29E9"/>
    <w:rsid w:val="006C3B3E"/>
    <w:rsid w:val="006C6756"/>
    <w:rsid w:val="006C6CA3"/>
    <w:rsid w:val="006D0561"/>
    <w:rsid w:val="006D10B8"/>
    <w:rsid w:val="006D5073"/>
    <w:rsid w:val="006E070D"/>
    <w:rsid w:val="006E31F3"/>
    <w:rsid w:val="00700B2B"/>
    <w:rsid w:val="00703691"/>
    <w:rsid w:val="00703AE5"/>
    <w:rsid w:val="007064B6"/>
    <w:rsid w:val="00707C3B"/>
    <w:rsid w:val="00707F2E"/>
    <w:rsid w:val="00720180"/>
    <w:rsid w:val="00723EA1"/>
    <w:rsid w:val="0072467D"/>
    <w:rsid w:val="00726FFA"/>
    <w:rsid w:val="00735037"/>
    <w:rsid w:val="00740BD8"/>
    <w:rsid w:val="00755C6B"/>
    <w:rsid w:val="0075687A"/>
    <w:rsid w:val="00764EA6"/>
    <w:rsid w:val="00771645"/>
    <w:rsid w:val="00775A4F"/>
    <w:rsid w:val="0077622A"/>
    <w:rsid w:val="00784266"/>
    <w:rsid w:val="00784A16"/>
    <w:rsid w:val="007905D7"/>
    <w:rsid w:val="007B590D"/>
    <w:rsid w:val="007C04EB"/>
    <w:rsid w:val="007C3F50"/>
    <w:rsid w:val="007C5B65"/>
    <w:rsid w:val="007D44DD"/>
    <w:rsid w:val="007D4FEA"/>
    <w:rsid w:val="007E61F9"/>
    <w:rsid w:val="007F0D28"/>
    <w:rsid w:val="007F247E"/>
    <w:rsid w:val="007F4322"/>
    <w:rsid w:val="007F4A3D"/>
    <w:rsid w:val="00804E07"/>
    <w:rsid w:val="00826AC8"/>
    <w:rsid w:val="00833384"/>
    <w:rsid w:val="00841392"/>
    <w:rsid w:val="00842E0F"/>
    <w:rsid w:val="00846A18"/>
    <w:rsid w:val="00856DE3"/>
    <w:rsid w:val="00856F3D"/>
    <w:rsid w:val="0087146A"/>
    <w:rsid w:val="00877141"/>
    <w:rsid w:val="00884BCD"/>
    <w:rsid w:val="00884F4B"/>
    <w:rsid w:val="008855F3"/>
    <w:rsid w:val="008917F7"/>
    <w:rsid w:val="008A4035"/>
    <w:rsid w:val="008A6D05"/>
    <w:rsid w:val="008B2842"/>
    <w:rsid w:val="008B39F7"/>
    <w:rsid w:val="008B5F3B"/>
    <w:rsid w:val="008B6F84"/>
    <w:rsid w:val="008C2D95"/>
    <w:rsid w:val="008C7C7C"/>
    <w:rsid w:val="008D1B6A"/>
    <w:rsid w:val="008D60B5"/>
    <w:rsid w:val="008D722E"/>
    <w:rsid w:val="008D74AB"/>
    <w:rsid w:val="009052DA"/>
    <w:rsid w:val="00910DB3"/>
    <w:rsid w:val="00923AFD"/>
    <w:rsid w:val="00925F92"/>
    <w:rsid w:val="009260B1"/>
    <w:rsid w:val="00931F87"/>
    <w:rsid w:val="009331A8"/>
    <w:rsid w:val="009343B4"/>
    <w:rsid w:val="00943B3C"/>
    <w:rsid w:val="0094418C"/>
    <w:rsid w:val="00966278"/>
    <w:rsid w:val="00971E81"/>
    <w:rsid w:val="009762E2"/>
    <w:rsid w:val="00982882"/>
    <w:rsid w:val="009841F2"/>
    <w:rsid w:val="00990AD5"/>
    <w:rsid w:val="0099761C"/>
    <w:rsid w:val="0099763D"/>
    <w:rsid w:val="009A0897"/>
    <w:rsid w:val="009A31CE"/>
    <w:rsid w:val="009A3EA2"/>
    <w:rsid w:val="009A4671"/>
    <w:rsid w:val="009B3135"/>
    <w:rsid w:val="009B647C"/>
    <w:rsid w:val="009B6B6A"/>
    <w:rsid w:val="009B6EE3"/>
    <w:rsid w:val="009C7CE0"/>
    <w:rsid w:val="009D3286"/>
    <w:rsid w:val="009E127F"/>
    <w:rsid w:val="00A06743"/>
    <w:rsid w:val="00A15039"/>
    <w:rsid w:val="00A15C2E"/>
    <w:rsid w:val="00A16EB4"/>
    <w:rsid w:val="00A23183"/>
    <w:rsid w:val="00A40A28"/>
    <w:rsid w:val="00A41BAC"/>
    <w:rsid w:val="00A42BBE"/>
    <w:rsid w:val="00A46DE3"/>
    <w:rsid w:val="00A47A63"/>
    <w:rsid w:val="00A54B1A"/>
    <w:rsid w:val="00A57AFD"/>
    <w:rsid w:val="00A63A10"/>
    <w:rsid w:val="00A670A1"/>
    <w:rsid w:val="00A72BDA"/>
    <w:rsid w:val="00A77FB8"/>
    <w:rsid w:val="00A81BA1"/>
    <w:rsid w:val="00A8622E"/>
    <w:rsid w:val="00A87A0A"/>
    <w:rsid w:val="00AA1D12"/>
    <w:rsid w:val="00AA34F8"/>
    <w:rsid w:val="00AB111C"/>
    <w:rsid w:val="00AB2EA0"/>
    <w:rsid w:val="00AB544D"/>
    <w:rsid w:val="00AC4D6B"/>
    <w:rsid w:val="00AC6F2B"/>
    <w:rsid w:val="00AD0B41"/>
    <w:rsid w:val="00AD0EA2"/>
    <w:rsid w:val="00AD43D0"/>
    <w:rsid w:val="00AD602C"/>
    <w:rsid w:val="00AE04DA"/>
    <w:rsid w:val="00AE3042"/>
    <w:rsid w:val="00AE4234"/>
    <w:rsid w:val="00AF775F"/>
    <w:rsid w:val="00B0015B"/>
    <w:rsid w:val="00B02B96"/>
    <w:rsid w:val="00B062F0"/>
    <w:rsid w:val="00B10CE3"/>
    <w:rsid w:val="00B149EA"/>
    <w:rsid w:val="00B1577C"/>
    <w:rsid w:val="00B15E97"/>
    <w:rsid w:val="00B301BB"/>
    <w:rsid w:val="00B31111"/>
    <w:rsid w:val="00B34FB5"/>
    <w:rsid w:val="00B40A58"/>
    <w:rsid w:val="00B42DAE"/>
    <w:rsid w:val="00B437C5"/>
    <w:rsid w:val="00B4528F"/>
    <w:rsid w:val="00B47403"/>
    <w:rsid w:val="00B52ACD"/>
    <w:rsid w:val="00B66598"/>
    <w:rsid w:val="00B709E3"/>
    <w:rsid w:val="00B72288"/>
    <w:rsid w:val="00B72E5D"/>
    <w:rsid w:val="00B746D1"/>
    <w:rsid w:val="00B75704"/>
    <w:rsid w:val="00B908E6"/>
    <w:rsid w:val="00B91123"/>
    <w:rsid w:val="00B9165E"/>
    <w:rsid w:val="00BA7807"/>
    <w:rsid w:val="00BB04B1"/>
    <w:rsid w:val="00BB3191"/>
    <w:rsid w:val="00BB5727"/>
    <w:rsid w:val="00BC0311"/>
    <w:rsid w:val="00BC06F0"/>
    <w:rsid w:val="00BC0F0C"/>
    <w:rsid w:val="00BC1177"/>
    <w:rsid w:val="00BC217E"/>
    <w:rsid w:val="00BD07F3"/>
    <w:rsid w:val="00BD0D33"/>
    <w:rsid w:val="00BD20B5"/>
    <w:rsid w:val="00BD20D9"/>
    <w:rsid w:val="00BF6D0B"/>
    <w:rsid w:val="00C01884"/>
    <w:rsid w:val="00C1192F"/>
    <w:rsid w:val="00C159E3"/>
    <w:rsid w:val="00C16C17"/>
    <w:rsid w:val="00C23013"/>
    <w:rsid w:val="00C3783D"/>
    <w:rsid w:val="00C5391C"/>
    <w:rsid w:val="00C55038"/>
    <w:rsid w:val="00C55EB6"/>
    <w:rsid w:val="00C566E3"/>
    <w:rsid w:val="00C645FF"/>
    <w:rsid w:val="00C764C4"/>
    <w:rsid w:val="00C806E0"/>
    <w:rsid w:val="00C84354"/>
    <w:rsid w:val="00C86F50"/>
    <w:rsid w:val="00CA5D06"/>
    <w:rsid w:val="00CB09D0"/>
    <w:rsid w:val="00CB0CD1"/>
    <w:rsid w:val="00CB2820"/>
    <w:rsid w:val="00CB2C56"/>
    <w:rsid w:val="00CB2DF1"/>
    <w:rsid w:val="00CB5334"/>
    <w:rsid w:val="00CB5461"/>
    <w:rsid w:val="00CB60C1"/>
    <w:rsid w:val="00CC0A6B"/>
    <w:rsid w:val="00CC2283"/>
    <w:rsid w:val="00CC27A3"/>
    <w:rsid w:val="00CC5D27"/>
    <w:rsid w:val="00CE09C5"/>
    <w:rsid w:val="00D176F1"/>
    <w:rsid w:val="00D17BB8"/>
    <w:rsid w:val="00D20C9A"/>
    <w:rsid w:val="00D258BC"/>
    <w:rsid w:val="00D31429"/>
    <w:rsid w:val="00D3212B"/>
    <w:rsid w:val="00D357E2"/>
    <w:rsid w:val="00D36C9C"/>
    <w:rsid w:val="00D41613"/>
    <w:rsid w:val="00D425E9"/>
    <w:rsid w:val="00D44654"/>
    <w:rsid w:val="00D447CC"/>
    <w:rsid w:val="00D56784"/>
    <w:rsid w:val="00D61E17"/>
    <w:rsid w:val="00D70CC6"/>
    <w:rsid w:val="00D7104D"/>
    <w:rsid w:val="00D717CB"/>
    <w:rsid w:val="00D743D7"/>
    <w:rsid w:val="00D76C9E"/>
    <w:rsid w:val="00D86B51"/>
    <w:rsid w:val="00D9569D"/>
    <w:rsid w:val="00D96038"/>
    <w:rsid w:val="00DA270C"/>
    <w:rsid w:val="00DA4913"/>
    <w:rsid w:val="00DA64F4"/>
    <w:rsid w:val="00DA7B2B"/>
    <w:rsid w:val="00DB54E7"/>
    <w:rsid w:val="00DB5F4B"/>
    <w:rsid w:val="00DC58A6"/>
    <w:rsid w:val="00DE0666"/>
    <w:rsid w:val="00DE0EE1"/>
    <w:rsid w:val="00DE14A8"/>
    <w:rsid w:val="00DF4223"/>
    <w:rsid w:val="00E05D5D"/>
    <w:rsid w:val="00E223E5"/>
    <w:rsid w:val="00E26F8B"/>
    <w:rsid w:val="00E273DA"/>
    <w:rsid w:val="00E40714"/>
    <w:rsid w:val="00E4300C"/>
    <w:rsid w:val="00E43A83"/>
    <w:rsid w:val="00E44DAD"/>
    <w:rsid w:val="00E555FC"/>
    <w:rsid w:val="00E617F1"/>
    <w:rsid w:val="00E662DF"/>
    <w:rsid w:val="00E700E1"/>
    <w:rsid w:val="00E8055C"/>
    <w:rsid w:val="00E97B8B"/>
    <w:rsid w:val="00EA33A8"/>
    <w:rsid w:val="00EA7909"/>
    <w:rsid w:val="00EB57CB"/>
    <w:rsid w:val="00EB5DC4"/>
    <w:rsid w:val="00EB64D4"/>
    <w:rsid w:val="00EC1B9D"/>
    <w:rsid w:val="00EC26E1"/>
    <w:rsid w:val="00EE1F3D"/>
    <w:rsid w:val="00EE7AB5"/>
    <w:rsid w:val="00EF27DC"/>
    <w:rsid w:val="00EF3A9F"/>
    <w:rsid w:val="00F0429E"/>
    <w:rsid w:val="00F05320"/>
    <w:rsid w:val="00F15562"/>
    <w:rsid w:val="00F20639"/>
    <w:rsid w:val="00F313DB"/>
    <w:rsid w:val="00F3206C"/>
    <w:rsid w:val="00F36462"/>
    <w:rsid w:val="00F46944"/>
    <w:rsid w:val="00F63005"/>
    <w:rsid w:val="00F64F66"/>
    <w:rsid w:val="00F72A1E"/>
    <w:rsid w:val="00F77260"/>
    <w:rsid w:val="00F85B98"/>
    <w:rsid w:val="00F91656"/>
    <w:rsid w:val="00F922CD"/>
    <w:rsid w:val="00F93302"/>
    <w:rsid w:val="00F946BC"/>
    <w:rsid w:val="00F96447"/>
    <w:rsid w:val="00FA1792"/>
    <w:rsid w:val="00FB1494"/>
    <w:rsid w:val="00FB362C"/>
    <w:rsid w:val="00FC0CF6"/>
    <w:rsid w:val="00FC7BF3"/>
    <w:rsid w:val="00FD0A76"/>
    <w:rsid w:val="00FD108F"/>
    <w:rsid w:val="00FD3867"/>
    <w:rsid w:val="00FD4369"/>
    <w:rsid w:val="00FE464A"/>
    <w:rsid w:val="00FF1257"/>
    <w:rsid w:val="00FF3B06"/>
    <w:rsid w:val="00FF6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6811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BB3191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Tekstpodstawowy3">
    <w:name w:val="Body Text 3"/>
    <w:basedOn w:val="Normalny"/>
    <w:link w:val="Tekstpodstawowy3Znak"/>
    <w:rsid w:val="00764EA6"/>
    <w:pPr>
      <w:suppressAutoHyphens w:val="0"/>
      <w:autoSpaceDN/>
      <w:ind w:left="539" w:hanging="539"/>
      <w:jc w:val="center"/>
      <w:textAlignment w:val="auto"/>
    </w:pPr>
    <w:rPr>
      <w:rFonts w:ascii="Arial" w:hAnsi="Arial"/>
      <w:b/>
      <w:spacing w:val="-5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64EA6"/>
    <w:rPr>
      <w:rFonts w:ascii="Arial" w:eastAsia="Times New Roman" w:hAnsi="Arial" w:cs="Times New Roman"/>
      <w:b/>
      <w:spacing w:val="-5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38C1"/>
    <w:rPr>
      <w:color w:val="0000FF" w:themeColor="hyperlink"/>
      <w:u w:val="single"/>
    </w:rPr>
  </w:style>
  <w:style w:type="paragraph" w:customStyle="1" w:styleId="Domylnie">
    <w:name w:val="Domyślnie"/>
    <w:rsid w:val="003C627D"/>
    <w:pPr>
      <w:tabs>
        <w:tab w:val="left" w:pos="708"/>
      </w:tabs>
      <w:suppressAutoHyphens/>
      <w:spacing w:after="0"/>
      <w:ind w:firstLine="425"/>
    </w:pPr>
    <w:rPr>
      <w:rFonts w:ascii="Times New Roman" w:eastAsia="SimSun" w:hAnsi="Times New Roman" w:cs="Times New Roman"/>
      <w:sz w:val="24"/>
    </w:rPr>
  </w:style>
  <w:style w:type="character" w:customStyle="1" w:styleId="FontStyle74">
    <w:name w:val="Font Style74"/>
    <w:rsid w:val="00755C6B"/>
    <w:rPr>
      <w:rFonts w:ascii="Arial Narrow" w:hAnsi="Arial Narrow" w:cs="Arial Narrow"/>
      <w:color w:val="000000"/>
      <w:sz w:val="24"/>
      <w:szCs w:val="24"/>
    </w:rPr>
  </w:style>
  <w:style w:type="paragraph" w:customStyle="1" w:styleId="Style50">
    <w:name w:val="Style50"/>
    <w:basedOn w:val="Normalny"/>
    <w:rsid w:val="00755C6B"/>
    <w:pPr>
      <w:widowControl w:val="0"/>
      <w:suppressAutoHyphens w:val="0"/>
      <w:autoSpaceDE w:val="0"/>
      <w:adjustRightInd w:val="0"/>
      <w:spacing w:line="278" w:lineRule="exact"/>
      <w:ind w:hanging="365"/>
      <w:textAlignment w:val="auto"/>
    </w:pPr>
    <w:rPr>
      <w:rFonts w:ascii="Arial Narrow" w:hAnsi="Arial Narrow"/>
    </w:rPr>
  </w:style>
  <w:style w:type="paragraph" w:customStyle="1" w:styleId="gwpc5116978msonormal">
    <w:name w:val="gwpc5116978_msonormal"/>
    <w:basedOn w:val="Normalny"/>
    <w:rsid w:val="00577114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agwek">
    <w:name w:val="header"/>
    <w:basedOn w:val="Normalny"/>
    <w:link w:val="Nagwek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2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5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C6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6756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B64D4"/>
  </w:style>
  <w:style w:type="character" w:styleId="UyteHipercze">
    <w:name w:val="FollowedHyperlink"/>
    <w:basedOn w:val="Domylnaczcionkaakapitu"/>
    <w:uiPriority w:val="99"/>
    <w:semiHidden/>
    <w:unhideWhenUsed/>
    <w:rsid w:val="00EB64D4"/>
    <w:rPr>
      <w:color w:val="800080"/>
      <w:u w:val="single"/>
    </w:rPr>
  </w:style>
  <w:style w:type="paragraph" w:customStyle="1" w:styleId="msonormal0">
    <w:name w:val="msonormal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font5">
    <w:name w:val="font5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2"/>
      <w:szCs w:val="22"/>
    </w:rPr>
  </w:style>
  <w:style w:type="paragraph" w:customStyle="1" w:styleId="font6">
    <w:name w:val="font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font7">
    <w:name w:val="font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font8">
    <w:name w:val="font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66">
    <w:name w:val="xl6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7">
    <w:name w:val="xl67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8">
    <w:name w:val="xl6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9">
    <w:name w:val="xl6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1">
    <w:name w:val="xl71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2">
    <w:name w:val="xl7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3">
    <w:name w:val="xl7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74">
    <w:name w:val="xl7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78">
    <w:name w:val="xl78"/>
    <w:basedOn w:val="Normalny"/>
    <w:rsid w:val="00EB6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0"/>
      <w:szCs w:val="20"/>
    </w:rPr>
  </w:style>
  <w:style w:type="paragraph" w:customStyle="1" w:styleId="xl79">
    <w:name w:val="xl7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0">
    <w:name w:val="xl8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3">
    <w:name w:val="xl8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7">
    <w:name w:val="xl8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9">
    <w:name w:val="xl89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0">
    <w:name w:val="xl90"/>
    <w:basedOn w:val="Normalny"/>
    <w:rsid w:val="00EB64D4"/>
    <w:pPr>
      <w:suppressAutoHyphens w:val="0"/>
      <w:autoSpaceDN/>
      <w:spacing w:before="100" w:beforeAutospacing="1" w:after="100" w:afterAutospacing="1"/>
      <w:jc w:val="both"/>
      <w:textAlignment w:val="auto"/>
    </w:pPr>
    <w:rPr>
      <w:rFonts w:ascii="Arial Narrow" w:hAnsi="Arial Narrow"/>
    </w:rPr>
  </w:style>
  <w:style w:type="paragraph" w:customStyle="1" w:styleId="xl91">
    <w:name w:val="xl91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92">
    <w:name w:val="xl9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4">
    <w:name w:val="xl94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5">
    <w:name w:val="xl95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6">
    <w:name w:val="xl9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7">
    <w:name w:val="xl9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8">
    <w:name w:val="xl9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TableParagraph">
    <w:name w:val="Table Paragraph"/>
    <w:basedOn w:val="Normalny"/>
    <w:uiPriority w:val="1"/>
    <w:qFormat/>
    <w:rsid w:val="00EB64D4"/>
    <w:pPr>
      <w:widowControl w:val="0"/>
      <w:suppressAutoHyphens w:val="0"/>
      <w:autoSpaceDE w:val="0"/>
      <w:spacing w:before="1"/>
      <w:ind w:left="110"/>
      <w:textAlignment w:val="auto"/>
    </w:pPr>
    <w:rPr>
      <w:rFonts w:ascii="Calibri" w:eastAsia="Calibri" w:hAnsi="Calibri" w:cs="Calibri"/>
      <w:sz w:val="22"/>
      <w:szCs w:val="22"/>
      <w:lang w:bidi="pl-PL"/>
    </w:rPr>
  </w:style>
  <w:style w:type="paragraph" w:customStyle="1" w:styleId="Nagwek11">
    <w:name w:val="Nagłówek 11"/>
    <w:basedOn w:val="Normalny"/>
    <w:uiPriority w:val="1"/>
    <w:qFormat/>
    <w:rsid w:val="00EB64D4"/>
    <w:pPr>
      <w:widowControl w:val="0"/>
      <w:suppressAutoHyphens w:val="0"/>
      <w:autoSpaceDE w:val="0"/>
      <w:spacing w:before="52"/>
      <w:ind w:left="667" w:hanging="429"/>
      <w:textAlignment w:val="auto"/>
      <w:outlineLvl w:val="1"/>
    </w:pPr>
    <w:rPr>
      <w:rFonts w:ascii="Calibri" w:eastAsia="Calibri" w:hAnsi="Calibri" w:cs="Calibri"/>
      <w:b/>
      <w:bCs/>
      <w:u w:val="single" w:color="000000"/>
      <w:lang w:bidi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56DE3"/>
    <w:rPr>
      <w:color w:val="0000FF" w:themeColor="hyperlink"/>
      <w:u w:val="single"/>
    </w:rPr>
  </w:style>
  <w:style w:type="character" w:customStyle="1" w:styleId="Wyrnienie">
    <w:name w:val="Wyróżnienie"/>
    <w:qFormat/>
    <w:rsid w:val="00E223E5"/>
    <w:rPr>
      <w:i/>
      <w:iCs/>
    </w:rPr>
  </w:style>
  <w:style w:type="character" w:customStyle="1" w:styleId="Mocnowyrniony">
    <w:name w:val="Mocno wyróżniony"/>
    <w:qFormat/>
    <w:rsid w:val="00504D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6811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BB3191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Tekstpodstawowy3">
    <w:name w:val="Body Text 3"/>
    <w:basedOn w:val="Normalny"/>
    <w:link w:val="Tekstpodstawowy3Znak"/>
    <w:rsid w:val="00764EA6"/>
    <w:pPr>
      <w:suppressAutoHyphens w:val="0"/>
      <w:autoSpaceDN/>
      <w:ind w:left="539" w:hanging="539"/>
      <w:jc w:val="center"/>
      <w:textAlignment w:val="auto"/>
    </w:pPr>
    <w:rPr>
      <w:rFonts w:ascii="Arial" w:hAnsi="Arial"/>
      <w:b/>
      <w:spacing w:val="-5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64EA6"/>
    <w:rPr>
      <w:rFonts w:ascii="Arial" w:eastAsia="Times New Roman" w:hAnsi="Arial" w:cs="Times New Roman"/>
      <w:b/>
      <w:spacing w:val="-5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38C1"/>
    <w:rPr>
      <w:color w:val="0000FF" w:themeColor="hyperlink"/>
      <w:u w:val="single"/>
    </w:rPr>
  </w:style>
  <w:style w:type="paragraph" w:customStyle="1" w:styleId="Domylnie">
    <w:name w:val="Domyślnie"/>
    <w:rsid w:val="003C627D"/>
    <w:pPr>
      <w:tabs>
        <w:tab w:val="left" w:pos="708"/>
      </w:tabs>
      <w:suppressAutoHyphens/>
      <w:spacing w:after="0"/>
      <w:ind w:firstLine="425"/>
    </w:pPr>
    <w:rPr>
      <w:rFonts w:ascii="Times New Roman" w:eastAsia="SimSun" w:hAnsi="Times New Roman" w:cs="Times New Roman"/>
      <w:sz w:val="24"/>
    </w:rPr>
  </w:style>
  <w:style w:type="character" w:customStyle="1" w:styleId="FontStyle74">
    <w:name w:val="Font Style74"/>
    <w:rsid w:val="00755C6B"/>
    <w:rPr>
      <w:rFonts w:ascii="Arial Narrow" w:hAnsi="Arial Narrow" w:cs="Arial Narrow"/>
      <w:color w:val="000000"/>
      <w:sz w:val="24"/>
      <w:szCs w:val="24"/>
    </w:rPr>
  </w:style>
  <w:style w:type="paragraph" w:customStyle="1" w:styleId="Style50">
    <w:name w:val="Style50"/>
    <w:basedOn w:val="Normalny"/>
    <w:rsid w:val="00755C6B"/>
    <w:pPr>
      <w:widowControl w:val="0"/>
      <w:suppressAutoHyphens w:val="0"/>
      <w:autoSpaceDE w:val="0"/>
      <w:adjustRightInd w:val="0"/>
      <w:spacing w:line="278" w:lineRule="exact"/>
      <w:ind w:hanging="365"/>
      <w:textAlignment w:val="auto"/>
    </w:pPr>
    <w:rPr>
      <w:rFonts w:ascii="Arial Narrow" w:hAnsi="Arial Narrow"/>
    </w:rPr>
  </w:style>
  <w:style w:type="paragraph" w:customStyle="1" w:styleId="gwpc5116978msonormal">
    <w:name w:val="gwpc5116978_msonormal"/>
    <w:basedOn w:val="Normalny"/>
    <w:rsid w:val="00577114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agwek">
    <w:name w:val="header"/>
    <w:basedOn w:val="Normalny"/>
    <w:link w:val="Nagwek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2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5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C6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6756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B64D4"/>
  </w:style>
  <w:style w:type="character" w:styleId="UyteHipercze">
    <w:name w:val="FollowedHyperlink"/>
    <w:basedOn w:val="Domylnaczcionkaakapitu"/>
    <w:uiPriority w:val="99"/>
    <w:semiHidden/>
    <w:unhideWhenUsed/>
    <w:rsid w:val="00EB64D4"/>
    <w:rPr>
      <w:color w:val="800080"/>
      <w:u w:val="single"/>
    </w:rPr>
  </w:style>
  <w:style w:type="paragraph" w:customStyle="1" w:styleId="msonormal0">
    <w:name w:val="msonormal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font5">
    <w:name w:val="font5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2"/>
      <w:szCs w:val="22"/>
    </w:rPr>
  </w:style>
  <w:style w:type="paragraph" w:customStyle="1" w:styleId="font6">
    <w:name w:val="font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font7">
    <w:name w:val="font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font8">
    <w:name w:val="font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66">
    <w:name w:val="xl6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7">
    <w:name w:val="xl67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8">
    <w:name w:val="xl6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9">
    <w:name w:val="xl6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1">
    <w:name w:val="xl71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2">
    <w:name w:val="xl7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3">
    <w:name w:val="xl7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74">
    <w:name w:val="xl7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78">
    <w:name w:val="xl78"/>
    <w:basedOn w:val="Normalny"/>
    <w:rsid w:val="00EB6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0"/>
      <w:szCs w:val="20"/>
    </w:rPr>
  </w:style>
  <w:style w:type="paragraph" w:customStyle="1" w:styleId="xl79">
    <w:name w:val="xl7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0">
    <w:name w:val="xl8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3">
    <w:name w:val="xl8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7">
    <w:name w:val="xl8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9">
    <w:name w:val="xl89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0">
    <w:name w:val="xl90"/>
    <w:basedOn w:val="Normalny"/>
    <w:rsid w:val="00EB64D4"/>
    <w:pPr>
      <w:suppressAutoHyphens w:val="0"/>
      <w:autoSpaceDN/>
      <w:spacing w:before="100" w:beforeAutospacing="1" w:after="100" w:afterAutospacing="1"/>
      <w:jc w:val="both"/>
      <w:textAlignment w:val="auto"/>
    </w:pPr>
    <w:rPr>
      <w:rFonts w:ascii="Arial Narrow" w:hAnsi="Arial Narrow"/>
    </w:rPr>
  </w:style>
  <w:style w:type="paragraph" w:customStyle="1" w:styleId="xl91">
    <w:name w:val="xl91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92">
    <w:name w:val="xl9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4">
    <w:name w:val="xl94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5">
    <w:name w:val="xl95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6">
    <w:name w:val="xl9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7">
    <w:name w:val="xl9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8">
    <w:name w:val="xl9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TableParagraph">
    <w:name w:val="Table Paragraph"/>
    <w:basedOn w:val="Normalny"/>
    <w:uiPriority w:val="1"/>
    <w:qFormat/>
    <w:rsid w:val="00EB64D4"/>
    <w:pPr>
      <w:widowControl w:val="0"/>
      <w:suppressAutoHyphens w:val="0"/>
      <w:autoSpaceDE w:val="0"/>
      <w:spacing w:before="1"/>
      <w:ind w:left="110"/>
      <w:textAlignment w:val="auto"/>
    </w:pPr>
    <w:rPr>
      <w:rFonts w:ascii="Calibri" w:eastAsia="Calibri" w:hAnsi="Calibri" w:cs="Calibri"/>
      <w:sz w:val="22"/>
      <w:szCs w:val="22"/>
      <w:lang w:bidi="pl-PL"/>
    </w:rPr>
  </w:style>
  <w:style w:type="paragraph" w:customStyle="1" w:styleId="Nagwek11">
    <w:name w:val="Nagłówek 11"/>
    <w:basedOn w:val="Normalny"/>
    <w:uiPriority w:val="1"/>
    <w:qFormat/>
    <w:rsid w:val="00EB64D4"/>
    <w:pPr>
      <w:widowControl w:val="0"/>
      <w:suppressAutoHyphens w:val="0"/>
      <w:autoSpaceDE w:val="0"/>
      <w:spacing w:before="52"/>
      <w:ind w:left="667" w:hanging="429"/>
      <w:textAlignment w:val="auto"/>
      <w:outlineLvl w:val="1"/>
    </w:pPr>
    <w:rPr>
      <w:rFonts w:ascii="Calibri" w:eastAsia="Calibri" w:hAnsi="Calibri" w:cs="Calibri"/>
      <w:b/>
      <w:bCs/>
      <w:u w:val="single" w:color="000000"/>
      <w:lang w:bidi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56DE3"/>
    <w:rPr>
      <w:color w:val="0000FF" w:themeColor="hyperlink"/>
      <w:u w:val="single"/>
    </w:rPr>
  </w:style>
  <w:style w:type="character" w:customStyle="1" w:styleId="Wyrnienie">
    <w:name w:val="Wyróżnienie"/>
    <w:qFormat/>
    <w:rsid w:val="00E223E5"/>
    <w:rPr>
      <w:i/>
      <w:iCs/>
    </w:rPr>
  </w:style>
  <w:style w:type="character" w:customStyle="1" w:styleId="Mocnowyrniony">
    <w:name w:val="Mocno wyróżniony"/>
    <w:qFormat/>
    <w:rsid w:val="00504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6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pubenchmark.net/cpu_list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AE9A8-0352-466F-91DC-03D16B84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Krzysztof Głowiński</cp:lastModifiedBy>
  <cp:revision>4</cp:revision>
  <cp:lastPrinted>2020-03-12T13:04:00Z</cp:lastPrinted>
  <dcterms:created xsi:type="dcterms:W3CDTF">2020-09-01T09:11:00Z</dcterms:created>
  <dcterms:modified xsi:type="dcterms:W3CDTF">2020-09-01T11:27:00Z</dcterms:modified>
</cp:coreProperties>
</file>